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5598EBA8" w:rsidR="00E976F6" w:rsidRPr="00C32F57" w:rsidRDefault="007B562C" w:rsidP="007B562C">
      <w:pPr>
        <w:spacing w:after="0" w:line="240" w:lineRule="auto"/>
        <w:ind w:left="2160"/>
      </w:pPr>
      <w:bookmarkStart w:id="0" w:name="_GoBack"/>
      <w:bookmarkEnd w:id="0"/>
      <w:r>
        <w:rPr>
          <w:noProof/>
        </w:rPr>
        <w:t xml:space="preserve">            </w:t>
      </w:r>
      <w:r>
        <w:rPr>
          <w:noProof/>
        </w:rPr>
        <w:drawing>
          <wp:inline distT="0" distB="0" distL="0" distR="0" wp14:anchorId="766186C8" wp14:editId="167CA85C">
            <wp:extent cx="2984603" cy="1063663"/>
            <wp:effectExtent l="0" t="0" r="6350" b="3175"/>
            <wp:docPr id="34" name="Picture 34"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4883" cy="1095837"/>
                    </a:xfrm>
                    <a:prstGeom prst="rect">
                      <a:avLst/>
                    </a:prstGeom>
                    <a:noFill/>
                    <a:ln>
                      <a:noFill/>
                    </a:ln>
                  </pic:spPr>
                </pic:pic>
              </a:graphicData>
            </a:graphic>
          </wp:inline>
        </w:drawing>
      </w:r>
    </w:p>
    <w:p w14:paraId="692415D8" w14:textId="77777777" w:rsidR="00A16AE6" w:rsidRPr="00C32F57" w:rsidRDefault="00A16AE6" w:rsidP="00E43284">
      <w:pPr>
        <w:spacing w:after="0" w:line="240" w:lineRule="auto"/>
      </w:pPr>
    </w:p>
    <w:p w14:paraId="0FE85B19" w14:textId="4B8D168F" w:rsidR="006447E8" w:rsidRPr="00506064" w:rsidRDefault="00440E48" w:rsidP="00506064">
      <w:pPr>
        <w:spacing w:after="0" w:line="240" w:lineRule="auto"/>
        <w:jc w:val="center"/>
        <w:rPr>
          <w:b/>
          <w:color w:val="4472C4" w:themeColor="accent1"/>
          <w:sz w:val="144"/>
          <w:szCs w:val="144"/>
        </w:rPr>
      </w:pPr>
      <w:r>
        <w:rPr>
          <w:b/>
          <w:color w:val="4472C4" w:themeColor="accent1"/>
          <w:sz w:val="36"/>
          <w:szCs w:val="36"/>
        </w:rPr>
        <w:t>B</w:t>
      </w:r>
      <w:r w:rsidR="00506064">
        <w:rPr>
          <w:b/>
          <w:color w:val="4472C4" w:themeColor="accent1"/>
          <w:sz w:val="36"/>
          <w:szCs w:val="36"/>
        </w:rPr>
        <w:t>U</w:t>
      </w:r>
      <w:r w:rsidR="007C2D6A" w:rsidRPr="007C2D6A">
        <w:rPr>
          <w:b/>
          <w:color w:val="4472C4" w:themeColor="accent1"/>
          <w:sz w:val="36"/>
          <w:szCs w:val="36"/>
        </w:rPr>
        <w:t>L</w:t>
      </w:r>
      <w:r w:rsidR="004F3A19" w:rsidRPr="007C2D6A">
        <w:rPr>
          <w:b/>
          <w:color w:val="4472C4" w:themeColor="accent1"/>
          <w:sz w:val="36"/>
          <w:szCs w:val="36"/>
        </w:rPr>
        <w:t>LETIN</w:t>
      </w:r>
      <w:r w:rsidR="00C47BA9" w:rsidRPr="007C2D6A">
        <w:rPr>
          <w:b/>
          <w:color w:val="4472C4" w:themeColor="accent1"/>
          <w:sz w:val="36"/>
          <w:szCs w:val="36"/>
        </w:rPr>
        <w:t xml:space="preserve"> – 0</w:t>
      </w:r>
      <w:r w:rsidR="00FE3597">
        <w:rPr>
          <w:b/>
          <w:color w:val="4472C4" w:themeColor="accent1"/>
          <w:sz w:val="36"/>
          <w:szCs w:val="36"/>
        </w:rPr>
        <w:t>5</w:t>
      </w:r>
      <w:r w:rsidR="00C47BA9" w:rsidRPr="007C2D6A">
        <w:rPr>
          <w:b/>
          <w:color w:val="4472C4" w:themeColor="accent1"/>
          <w:sz w:val="36"/>
          <w:szCs w:val="36"/>
        </w:rPr>
        <w:t>/2019/20</w:t>
      </w:r>
    </w:p>
    <w:p w14:paraId="0BB2F5BA" w14:textId="3915C7A0" w:rsidR="00C47BA9" w:rsidRPr="007C2D6A" w:rsidRDefault="008D4893" w:rsidP="00506064">
      <w:pPr>
        <w:spacing w:after="0" w:line="240" w:lineRule="auto"/>
        <w:jc w:val="center"/>
        <w:rPr>
          <w:b/>
          <w:color w:val="4472C4" w:themeColor="accent1"/>
          <w:sz w:val="36"/>
          <w:szCs w:val="36"/>
        </w:rPr>
      </w:pPr>
      <w:r>
        <w:rPr>
          <w:b/>
          <w:color w:val="4472C4" w:themeColor="accent1"/>
          <w:sz w:val="36"/>
          <w:szCs w:val="36"/>
        </w:rPr>
        <w:t>2</w:t>
      </w:r>
      <w:r w:rsidR="00FE3597">
        <w:rPr>
          <w:b/>
          <w:color w:val="4472C4" w:themeColor="accent1"/>
          <w:sz w:val="36"/>
          <w:szCs w:val="36"/>
        </w:rPr>
        <w:t>8</w:t>
      </w:r>
      <w:r w:rsidR="00440E48">
        <w:rPr>
          <w:b/>
          <w:color w:val="4472C4" w:themeColor="accent1"/>
          <w:sz w:val="36"/>
          <w:szCs w:val="36"/>
        </w:rPr>
        <w:t xml:space="preserve"> May 2019</w:t>
      </w:r>
    </w:p>
    <w:p w14:paraId="377195ED" w14:textId="490FE05D" w:rsidR="004F3A19" w:rsidRPr="007C2D6A" w:rsidRDefault="004F3A19" w:rsidP="004F3A19">
      <w:pPr>
        <w:spacing w:after="0" w:line="240" w:lineRule="auto"/>
        <w:jc w:val="center"/>
        <w:rPr>
          <w:color w:val="4472C4" w:themeColor="accent1"/>
          <w:sz w:val="36"/>
          <w:szCs w:val="36"/>
        </w:rPr>
      </w:pPr>
      <w:r w:rsidRPr="007C2D6A">
        <w:rPr>
          <w:color w:val="4472C4" w:themeColor="accent1"/>
          <w:sz w:val="36"/>
          <w:szCs w:val="36"/>
        </w:rPr>
        <w:t>Rotary Club of Coonabarabran</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2517C8BD" w:rsidR="00D865A1" w:rsidRDefault="0058212A" w:rsidP="008D4893">
      <w:pPr>
        <w:spacing w:after="0" w:line="236" w:lineRule="atLeast"/>
        <w:jc w:val="center"/>
        <w:rPr>
          <w:sz w:val="24"/>
          <w:szCs w:val="24"/>
        </w:rPr>
      </w:pPr>
      <w:r w:rsidRPr="0058212A">
        <w:rPr>
          <w:sz w:val="24"/>
          <w:szCs w:val="24"/>
        </w:rPr>
        <w:t xml:space="preserve">RI President:  Barry Rassin  </w:t>
      </w:r>
      <w:r>
        <w:rPr>
          <w:sz w:val="24"/>
          <w:szCs w:val="24"/>
        </w:rPr>
        <w:t xml:space="preserve">       </w:t>
      </w:r>
      <w:r w:rsidRPr="0058212A">
        <w:rPr>
          <w:sz w:val="24"/>
          <w:szCs w:val="24"/>
        </w:rPr>
        <w:t xml:space="preserve"> Governor D9650:  Lorraine Coffey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Aileen Bell </w:t>
      </w:r>
    </w:p>
    <w:p w14:paraId="3B72F61C" w14:textId="77777777" w:rsidR="006B6488" w:rsidRDefault="0058212A" w:rsidP="008D4893">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53904A5D" w:rsidR="006B6488" w:rsidRDefault="006B6488" w:rsidP="008D4893">
      <w:pPr>
        <w:spacing w:after="0" w:line="240" w:lineRule="auto"/>
        <w:rPr>
          <w:b/>
          <w:sz w:val="24"/>
          <w:szCs w:val="24"/>
        </w:rPr>
      </w:pPr>
      <w:r>
        <w:rPr>
          <w:b/>
          <w:sz w:val="24"/>
          <w:szCs w:val="24"/>
        </w:rPr>
        <w:t xml:space="preserve">             </w:t>
      </w:r>
      <w:r w:rsidR="0058212A" w:rsidRPr="0058212A">
        <w:rPr>
          <w:b/>
          <w:sz w:val="24"/>
          <w:szCs w:val="24"/>
        </w:rPr>
        <w:t>President Elect/V</w:t>
      </w:r>
      <w:r w:rsidR="008D4893">
        <w:rPr>
          <w:b/>
          <w:sz w:val="24"/>
          <w:szCs w:val="24"/>
        </w:rPr>
        <w:t>i</w:t>
      </w:r>
      <w:r w:rsidR="0058212A" w:rsidRPr="0058212A">
        <w:rPr>
          <w:b/>
          <w:sz w:val="24"/>
          <w:szCs w:val="24"/>
        </w:rPr>
        <w:t xml:space="preserve">ce President:  Mal Unicomb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8D4893">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28EBE875" w:rsidR="00A82C67" w:rsidRPr="0058212A" w:rsidRDefault="0058212A" w:rsidP="002F029A">
      <w:pPr>
        <w:spacing w:after="0" w:line="240" w:lineRule="auto"/>
        <w:jc w:val="center"/>
        <w:rPr>
          <w:b/>
          <w:sz w:val="24"/>
          <w:szCs w:val="24"/>
        </w:rPr>
      </w:pPr>
      <w:r>
        <w:rPr>
          <w:b/>
          <w:sz w:val="24"/>
          <w:szCs w:val="24"/>
        </w:rPr>
        <w:t>Public Officer:  Bob Guichelaar</w:t>
      </w:r>
    </w:p>
    <w:p w14:paraId="7A72F986" w14:textId="623E5097"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32F4507A"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r w:rsidR="006B6488">
        <w:rPr>
          <w:color w:val="000000" w:themeColor="text1"/>
        </w:rPr>
        <w:tab/>
        <w:t xml:space="preserve"> </w:t>
      </w:r>
      <w:r w:rsidR="008D4893">
        <w:rPr>
          <w:color w:val="000000" w:themeColor="text1"/>
        </w:rPr>
        <w:t xml:space="preserve"> </w:t>
      </w:r>
      <w:r w:rsidR="00FE3597">
        <w:rPr>
          <w:color w:val="000000" w:themeColor="text1"/>
        </w:rPr>
        <w:t xml:space="preserve">      </w:t>
      </w:r>
      <w:r w:rsidR="008D4893">
        <w:rPr>
          <w:color w:val="000000" w:themeColor="text1"/>
        </w:rPr>
        <w:t xml:space="preserve">    </w:t>
      </w:r>
      <w:r w:rsidR="00FE3597">
        <w:rPr>
          <w:color w:val="000000" w:themeColor="text1"/>
        </w:rPr>
        <w:t xml:space="preserve"> </w:t>
      </w:r>
      <w:r w:rsidR="006B6488">
        <w:rPr>
          <w:color w:val="000000" w:themeColor="text1"/>
        </w:rPr>
        <w:t xml:space="preserve"> </w:t>
      </w:r>
      <w:r w:rsidRPr="006B6488">
        <w:rPr>
          <w:color w:val="000000" w:themeColor="text1"/>
        </w:rPr>
        <w:t>Membership: Mal Unicomb</w:t>
      </w:r>
    </w:p>
    <w:p w14:paraId="4B5D86DB" w14:textId="4953E7E6"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008D4893">
        <w:rPr>
          <w:color w:val="000000" w:themeColor="text1"/>
        </w:rPr>
        <w:t xml:space="preserve"> </w:t>
      </w:r>
      <w:r w:rsidR="006B6488">
        <w:rPr>
          <w:color w:val="000000" w:themeColor="text1"/>
        </w:rPr>
        <w:t xml:space="preserve"> </w:t>
      </w:r>
      <w:r w:rsidR="008D4893">
        <w:rPr>
          <w:color w:val="000000" w:themeColor="text1"/>
        </w:rPr>
        <w:t xml:space="preserve">   </w:t>
      </w:r>
      <w:r w:rsidR="006B6488">
        <w:rPr>
          <w:color w:val="000000" w:themeColor="text1"/>
        </w:rPr>
        <w:t xml:space="preserve">  </w:t>
      </w:r>
      <w:r w:rsidR="00FE3597">
        <w:rPr>
          <w:color w:val="000000" w:themeColor="text1"/>
        </w:rPr>
        <w:t xml:space="preserve">      </w:t>
      </w:r>
      <w:r w:rsidR="006B6488">
        <w:rPr>
          <w:color w:val="000000" w:themeColor="text1"/>
        </w:rPr>
        <w:t xml:space="preserve">   </w:t>
      </w:r>
      <w:r w:rsidR="00AC4FDB">
        <w:rPr>
          <w:color w:val="000000" w:themeColor="text1"/>
        </w:rPr>
        <w:t xml:space="preserve">  </w:t>
      </w:r>
      <w:r w:rsidRPr="006B6488">
        <w:rPr>
          <w:color w:val="000000" w:themeColor="text1"/>
        </w:rPr>
        <w:t xml:space="preserve">Youth Service:  </w:t>
      </w:r>
      <w:r w:rsidR="005B63D8" w:rsidRPr="006B6488">
        <w:rPr>
          <w:color w:val="000000" w:themeColor="text1"/>
        </w:rPr>
        <w:t>Jo Wilkin</w:t>
      </w:r>
    </w:p>
    <w:p w14:paraId="3AA6250B" w14:textId="7EEC465A"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008D4893">
        <w:rPr>
          <w:color w:val="000000" w:themeColor="text1"/>
        </w:rPr>
        <w:t xml:space="preserve">    </w:t>
      </w:r>
      <w:r w:rsidR="00FE3597">
        <w:rPr>
          <w:color w:val="000000" w:themeColor="text1"/>
        </w:rPr>
        <w:t xml:space="preserve">      </w:t>
      </w:r>
      <w:r w:rsidR="00AC4FDB">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7D6D72FC" w:rsidR="004F3A19" w:rsidRPr="006B6488" w:rsidRDefault="00FE3597" w:rsidP="002F029A">
      <w:pPr>
        <w:spacing w:after="0" w:line="240" w:lineRule="auto"/>
        <w:ind w:firstLine="720"/>
        <w:jc w:val="center"/>
        <w:rPr>
          <w:color w:val="000000" w:themeColor="text1"/>
        </w:rPr>
      </w:pPr>
      <w:r>
        <w:rPr>
          <w:color w:val="000000" w:themeColor="text1"/>
        </w:rPr>
        <w:t>Vo</w:t>
      </w:r>
      <w:r w:rsidR="005B63D8" w:rsidRPr="006B6488">
        <w:rPr>
          <w:color w:val="000000" w:themeColor="text1"/>
        </w:rPr>
        <w:t xml:space="preserve">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r w:rsidR="006B6488">
        <w:rPr>
          <w:color w:val="000000" w:themeColor="text1"/>
        </w:rPr>
        <w:tab/>
      </w:r>
      <w:r w:rsidR="008D4893">
        <w:rPr>
          <w:color w:val="000000" w:themeColor="text1"/>
        </w:rPr>
        <w:t xml:space="preserve">   </w:t>
      </w:r>
      <w:r w:rsidR="00C47BA9" w:rsidRPr="006B6488">
        <w:rPr>
          <w:color w:val="000000" w:themeColor="text1"/>
        </w:rPr>
        <w:t xml:space="preserve"> </w:t>
      </w:r>
      <w:r>
        <w:rPr>
          <w:color w:val="000000" w:themeColor="text1"/>
        </w:rPr>
        <w:t xml:space="preserve">      </w:t>
      </w:r>
      <w:r w:rsidR="00C47BA9" w:rsidRPr="006B6488">
        <w:rPr>
          <w:color w:val="000000" w:themeColor="text1"/>
        </w:rPr>
        <w:t xml:space="preserve"> </w:t>
      </w:r>
      <w:r w:rsidR="004F3A19" w:rsidRPr="006B6488">
        <w:rPr>
          <w:color w:val="000000" w:themeColor="text1"/>
        </w:rPr>
        <w:t xml:space="preserve">Community Service:  </w:t>
      </w:r>
      <w:r w:rsidR="005B63D8" w:rsidRPr="006B6488">
        <w:rPr>
          <w:color w:val="000000" w:themeColor="text1"/>
        </w:rPr>
        <w:t xml:space="preserve">Rob Cox  </w:t>
      </w:r>
      <w:r>
        <w:rPr>
          <w:noProof/>
          <w:color w:val="000000" w:themeColor="text1"/>
          <w:sz w:val="24"/>
          <w:szCs w:val="24"/>
        </w:rPr>
        <w:drawing>
          <wp:inline distT="0" distB="0" distL="0" distR="0" wp14:anchorId="1EE13B0B" wp14:editId="41A2CF84">
            <wp:extent cx="5514975" cy="1743075"/>
            <wp:effectExtent l="0" t="0" r="9525" b="9525"/>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6" cstate="print">
                      <a:extLst>
                        <a:ext uri="{28A0092B-C50C-407E-A947-70E740481C1C}">
                          <a14:useLocalDpi xmlns:a14="http://schemas.microsoft.com/office/drawing/2010/main" val="0"/>
                        </a:ext>
                      </a:extLst>
                    </a:blip>
                    <a:srcRect l="11896" t="31146" r="5122" b="33886"/>
                    <a:stretch/>
                  </pic:blipFill>
                  <pic:spPr bwMode="auto">
                    <a:xfrm>
                      <a:off x="0" y="0"/>
                      <a:ext cx="5514975" cy="17430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EDD97F8" w14:textId="77777777" w:rsidR="00AC4FDB" w:rsidRDefault="00AC4FDB" w:rsidP="00AC4FDB">
      <w:pPr>
        <w:spacing w:after="0" w:line="240" w:lineRule="auto"/>
        <w:rPr>
          <w:color w:val="000000" w:themeColor="text1"/>
        </w:rPr>
      </w:pPr>
      <w:r>
        <w:rPr>
          <w:color w:val="000000" w:themeColor="text1"/>
          <w:sz w:val="24"/>
          <w:szCs w:val="24"/>
        </w:rPr>
        <w:t xml:space="preserve">   </w:t>
      </w:r>
      <w:r w:rsidR="001A442D">
        <w:rPr>
          <w:b/>
          <w:color w:val="000000" w:themeColor="text1"/>
        </w:rPr>
        <w:t>Rotary will meet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w:t>
      </w:r>
    </w:p>
    <w:p w14:paraId="60571337" w14:textId="2FB1372A" w:rsidR="00AC4FDB" w:rsidRPr="008D4893" w:rsidRDefault="00AC4FDB" w:rsidP="00AC4FDB">
      <w:pPr>
        <w:spacing w:after="0" w:line="240" w:lineRule="auto"/>
        <w:rPr>
          <w:b/>
          <w:color w:val="000000" w:themeColor="text1"/>
        </w:rPr>
      </w:pPr>
      <w:r>
        <w:rPr>
          <w:color w:val="000000" w:themeColor="text1"/>
        </w:rPr>
        <w:t xml:space="preserve">    </w:t>
      </w:r>
      <w:r w:rsidR="004F3A19" w:rsidRPr="00C32F57">
        <w:rPr>
          <w:color w:val="000000" w:themeColor="text1"/>
        </w:rPr>
        <w:t xml:space="preserve">Phone or Text by </w:t>
      </w:r>
      <w:r w:rsidR="005B63D8" w:rsidRPr="00C32F57">
        <w:rPr>
          <w:color w:val="000000" w:themeColor="text1"/>
        </w:rPr>
        <w:t xml:space="preserve">9am Monday to Hugh </w:t>
      </w:r>
      <w:proofErr w:type="gramStart"/>
      <w:r w:rsidR="005B63D8" w:rsidRPr="00C32F57">
        <w:rPr>
          <w:color w:val="000000" w:themeColor="text1"/>
        </w:rPr>
        <w:t>Raadgever  0427</w:t>
      </w:r>
      <w:proofErr w:type="gramEnd"/>
      <w:r w:rsidR="005B63D8" w:rsidRPr="00C32F57">
        <w:rPr>
          <w:color w:val="000000" w:themeColor="text1"/>
        </w:rPr>
        <w:t xml:space="preserve"> 421 396</w:t>
      </w:r>
      <w:r w:rsidR="001A442D" w:rsidRPr="008D4893">
        <w:rPr>
          <w:b/>
          <w:color w:val="000000" w:themeColor="text1"/>
        </w:rPr>
        <w:t>;</w:t>
      </w:r>
      <w:r w:rsidR="005B63D8" w:rsidRPr="008D4893">
        <w:rPr>
          <w:b/>
          <w:color w:val="000000" w:themeColor="text1"/>
        </w:rPr>
        <w:t xml:space="preserve"> </w:t>
      </w:r>
      <w:r w:rsidR="001A442D" w:rsidRPr="008D4893">
        <w:rPr>
          <w:b/>
          <w:color w:val="000000" w:themeColor="text1"/>
        </w:rPr>
        <w:t xml:space="preserve">in Hugh’s absence John Sawyer will take </w:t>
      </w:r>
    </w:p>
    <w:p w14:paraId="3B804EC5" w14:textId="3C9E135C" w:rsidR="004F3A19" w:rsidRPr="00C32F57" w:rsidRDefault="00AC4FDB" w:rsidP="00AC4FDB">
      <w:pPr>
        <w:spacing w:after="0" w:line="240" w:lineRule="auto"/>
        <w:rPr>
          <w:color w:val="000000" w:themeColor="text1"/>
        </w:rPr>
      </w:pPr>
      <w:r w:rsidRPr="008D4893">
        <w:rPr>
          <w:b/>
          <w:color w:val="000000" w:themeColor="text1"/>
        </w:rPr>
        <w:t xml:space="preserve">    </w:t>
      </w:r>
      <w:r w:rsidR="001A442D" w:rsidRPr="008D4893">
        <w:rPr>
          <w:b/>
          <w:color w:val="000000" w:themeColor="text1"/>
        </w:rPr>
        <w:t>dinner bookings on 0448 130 630</w:t>
      </w:r>
      <w:r w:rsidR="001A442D">
        <w:rPr>
          <w:color w:val="000000" w:themeColor="text1"/>
        </w:rPr>
        <w:t xml:space="preserve">. </w:t>
      </w:r>
      <w:r w:rsidR="00C47BA9" w:rsidRPr="00C32F57">
        <w:rPr>
          <w:color w:val="000000" w:themeColor="text1"/>
        </w:rPr>
        <w:t xml:space="preserve">Partners are welcome to attend </w:t>
      </w:r>
      <w:r w:rsidR="001A442D">
        <w:rPr>
          <w:color w:val="000000" w:themeColor="text1"/>
        </w:rPr>
        <w:t xml:space="preserve">our </w:t>
      </w:r>
      <w:r w:rsidR="00C47BA9" w:rsidRPr="00C32F57">
        <w:rPr>
          <w:color w:val="000000" w:themeColor="text1"/>
        </w:rPr>
        <w:t>meetings at any time.</w:t>
      </w:r>
    </w:p>
    <w:p w14:paraId="6092E417" w14:textId="77777777" w:rsidR="00AC4FDB" w:rsidRDefault="00EF7C8C" w:rsidP="004F3A19">
      <w:pPr>
        <w:spacing w:after="0" w:line="240" w:lineRule="auto"/>
        <w:jc w:val="center"/>
        <w:rPr>
          <w:color w:val="000000" w:themeColor="text1"/>
        </w:rPr>
      </w:pPr>
      <w:r w:rsidRPr="00C32F57">
        <w:rPr>
          <w:color w:val="000000" w:themeColor="text1"/>
        </w:rPr>
        <w:t xml:space="preserve">From time to time there will be changes to programs to accommodate </w:t>
      </w:r>
      <w:proofErr w:type="gramStart"/>
      <w:r w:rsidRPr="00C32F57">
        <w:rPr>
          <w:color w:val="000000" w:themeColor="text1"/>
        </w:rPr>
        <w:t>requirements</w:t>
      </w:r>
      <w:proofErr w:type="gramEnd"/>
      <w:r w:rsidR="00A51480" w:rsidRPr="00C32F57">
        <w:rPr>
          <w:color w:val="000000" w:themeColor="text1"/>
        </w:rPr>
        <w:t xml:space="preserve"> but these will be </w:t>
      </w:r>
    </w:p>
    <w:p w14:paraId="230FB80E" w14:textId="7E45219D" w:rsidR="008E1F6C" w:rsidRDefault="00A51480" w:rsidP="004F3A19">
      <w:pPr>
        <w:spacing w:after="0" w:line="240" w:lineRule="auto"/>
        <w:jc w:val="center"/>
        <w:rPr>
          <w:color w:val="000000" w:themeColor="text1"/>
        </w:rPr>
      </w:pPr>
      <w:r w:rsidRPr="00C32F57">
        <w:rPr>
          <w:color w:val="000000" w:themeColor="text1"/>
        </w:rPr>
        <w:t>advised</w:t>
      </w:r>
      <w:r w:rsidR="001A442D">
        <w:rPr>
          <w:color w:val="000000" w:themeColor="text1"/>
        </w:rPr>
        <w:t xml:space="preserve"> in advance of the changes</w:t>
      </w:r>
      <w:r w:rsidRPr="00C32F57">
        <w:rPr>
          <w:color w:val="000000" w:themeColor="text1"/>
        </w:rPr>
        <w:t>.</w:t>
      </w:r>
      <w:r w:rsidR="00EF7C8C" w:rsidRPr="00C32F57">
        <w:rPr>
          <w:color w:val="000000" w:themeColor="text1"/>
        </w:rPr>
        <w:t xml:space="preserve">  </w:t>
      </w: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58671418" w:rsidR="00D919B9" w:rsidRPr="00C32F57" w:rsidRDefault="00AC4FDB" w:rsidP="00AC4FDB">
      <w:pPr>
        <w:spacing w:after="0" w:line="240" w:lineRule="auto"/>
        <w:rPr>
          <w:color w:val="000000" w:themeColor="text1"/>
        </w:rPr>
      </w:pPr>
      <w:r>
        <w:rPr>
          <w:b/>
          <w:color w:val="000000" w:themeColor="text1"/>
        </w:rPr>
        <w:t xml:space="preserve">    </w:t>
      </w:r>
      <w:r w:rsidR="00A51480" w:rsidRPr="008E5D55">
        <w:rPr>
          <w:b/>
          <w:color w:val="000000" w:themeColor="text1"/>
        </w:rPr>
        <w:t>Week 1</w:t>
      </w:r>
      <w:r w:rsidR="00A51480" w:rsidRPr="00C32F57">
        <w:rPr>
          <w:color w:val="000000" w:themeColor="text1"/>
        </w:rPr>
        <w:t xml:space="preserve">. </w:t>
      </w:r>
      <w:r w:rsidR="00500D7F">
        <w:rPr>
          <w:color w:val="000000" w:themeColor="text1"/>
        </w:rPr>
        <w:t>A</w:t>
      </w:r>
      <w:r w:rsidR="00A51480"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7B18DB28" w:rsidR="00EF7C8C" w:rsidRPr="00C32F57" w:rsidRDefault="00AC4FDB" w:rsidP="00AC4FDB">
      <w:pPr>
        <w:spacing w:after="0" w:line="240" w:lineRule="auto"/>
        <w:rPr>
          <w:color w:val="000000" w:themeColor="text1"/>
        </w:rPr>
      </w:pPr>
      <w:r>
        <w:rPr>
          <w:b/>
          <w:color w:val="000000" w:themeColor="text1"/>
        </w:rPr>
        <w:t xml:space="preserve">    </w:t>
      </w:r>
      <w:r w:rsidR="00A51480" w:rsidRPr="008E5D55">
        <w:rPr>
          <w:b/>
          <w:color w:val="000000" w:themeColor="text1"/>
        </w:rPr>
        <w:t>Week 2</w:t>
      </w:r>
      <w:r w:rsidR="00A51480" w:rsidRPr="00C32F57">
        <w:rPr>
          <w:color w:val="000000" w:themeColor="text1"/>
        </w:rPr>
        <w:t xml:space="preserve"> </w:t>
      </w:r>
      <w:r w:rsidR="00D919B9" w:rsidRPr="00C32F57">
        <w:rPr>
          <w:color w:val="000000" w:themeColor="text1"/>
        </w:rPr>
        <w:t>a Club Meeting – business only</w:t>
      </w:r>
    </w:p>
    <w:p w14:paraId="5F30AE01" w14:textId="34792DEC" w:rsidR="00D919B9" w:rsidRPr="00C32F57" w:rsidRDefault="00AC4FDB" w:rsidP="00AC4FDB">
      <w:pPr>
        <w:spacing w:after="0" w:line="240" w:lineRule="auto"/>
        <w:rPr>
          <w:color w:val="000000" w:themeColor="text1"/>
        </w:rPr>
      </w:pPr>
      <w:r>
        <w:rPr>
          <w:b/>
          <w:color w:val="000000" w:themeColor="text1"/>
        </w:rPr>
        <w:t xml:space="preserve">    </w:t>
      </w:r>
      <w:r w:rsidR="00D919B9" w:rsidRPr="008E5D55">
        <w:rPr>
          <w:b/>
          <w:color w:val="000000" w:themeColor="text1"/>
        </w:rPr>
        <w:t>Week 3:</w:t>
      </w:r>
      <w:r w:rsidR="00D919B9" w:rsidRPr="00C32F57">
        <w:rPr>
          <w:color w:val="000000" w:themeColor="text1"/>
        </w:rPr>
        <w:t xml:space="preserve"> Vocational Meeting </w:t>
      </w:r>
      <w:r w:rsidR="008E1F6C">
        <w:rPr>
          <w:color w:val="000000" w:themeColor="text1"/>
        </w:rPr>
        <w:t>-</w:t>
      </w:r>
      <w:r w:rsidR="00D919B9" w:rsidRPr="00C32F57">
        <w:rPr>
          <w:color w:val="000000" w:themeColor="text1"/>
        </w:rPr>
        <w:t xml:space="preserve"> speaker or visit - good night for prospective members </w:t>
      </w:r>
    </w:p>
    <w:p w14:paraId="60EB6384" w14:textId="62281E4E" w:rsidR="001A442D" w:rsidRPr="00C32F57" w:rsidRDefault="00AC4FDB" w:rsidP="00AC4FDB">
      <w:pPr>
        <w:spacing w:after="0" w:line="240" w:lineRule="auto"/>
        <w:rPr>
          <w:color w:val="000000" w:themeColor="text1"/>
        </w:rPr>
      </w:pPr>
      <w:r>
        <w:rPr>
          <w:b/>
          <w:color w:val="000000" w:themeColor="text1"/>
        </w:rPr>
        <w:t xml:space="preserve">    </w:t>
      </w:r>
      <w:r w:rsidR="00D919B9" w:rsidRPr="008E5D55">
        <w:rPr>
          <w:b/>
          <w:color w:val="000000" w:themeColor="text1"/>
        </w:rPr>
        <w:t>Week 4:</w:t>
      </w:r>
      <w:r w:rsidR="00D919B9"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in a </w:t>
      </w:r>
      <w:proofErr w:type="gramStart"/>
      <w:r w:rsidRPr="00C32F57">
        <w:rPr>
          <w:color w:val="000000" w:themeColor="text1"/>
        </w:rPr>
        <w:t>month</w:t>
      </w:r>
      <w:proofErr w:type="gramEnd"/>
      <w:r w:rsidRPr="00C32F57">
        <w:rPr>
          <w:color w:val="000000" w:themeColor="text1"/>
        </w:rPr>
        <w:t xml:space="preserve"> we will have a famil</w:t>
      </w:r>
      <w:r w:rsidR="008E5D55">
        <w:rPr>
          <w:color w:val="000000" w:themeColor="text1"/>
        </w:rPr>
        <w:t xml:space="preserve">y </w:t>
      </w:r>
      <w:r w:rsidRPr="00C32F57">
        <w:rPr>
          <w:color w:val="000000" w:themeColor="text1"/>
        </w:rPr>
        <w:t xml:space="preserve">and guests’ night – sometimes trivia, sometimes games, sometimes a Rotarian talking about a Rotary Project – bring your families and prospective members along. </w:t>
      </w:r>
    </w:p>
    <w:p w14:paraId="29785C03" w14:textId="77777777" w:rsidR="00AC4FDB" w:rsidRDefault="008A3E53" w:rsidP="004F3A19">
      <w:pPr>
        <w:spacing w:after="0" w:line="240" w:lineRule="auto"/>
        <w:jc w:val="center"/>
        <w:rPr>
          <w:b/>
          <w:color w:val="000000" w:themeColor="text1"/>
        </w:rPr>
      </w:pPr>
      <w:r w:rsidRPr="00F05A5D">
        <w:rPr>
          <w:color w:val="000000" w:themeColor="text1"/>
        </w:rPr>
        <w:t>Following the Week 2 M</w:t>
      </w:r>
      <w:r w:rsidR="008E1F6C">
        <w:rPr>
          <w:color w:val="000000" w:themeColor="text1"/>
        </w:rPr>
        <w:t>e</w:t>
      </w:r>
      <w:r w:rsidRPr="00F05A5D">
        <w:rPr>
          <w:color w:val="000000" w:themeColor="text1"/>
        </w:rPr>
        <w:t>eting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p>
    <w:p w14:paraId="39C623EB" w14:textId="54738038" w:rsidR="008E1F6C" w:rsidRDefault="008A3E53" w:rsidP="00AC4FDB">
      <w:pPr>
        <w:spacing w:after="0" w:line="240" w:lineRule="auto"/>
        <w:jc w:val="center"/>
        <w:rPr>
          <w:b/>
          <w:color w:val="000000" w:themeColor="text1"/>
        </w:rPr>
      </w:pP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F05A5D">
        <w:rPr>
          <w:color w:val="000000" w:themeColor="text1"/>
        </w:rPr>
        <w:t>.</w:t>
      </w:r>
      <w:r w:rsidR="00F05A5D">
        <w:rPr>
          <w:color w:val="000000" w:themeColor="text1"/>
        </w:rPr>
        <w:t xml:space="preserve"> </w:t>
      </w:r>
      <w:r w:rsidR="001A442D">
        <w:rPr>
          <w:color w:val="000000" w:themeColor="text1"/>
        </w:rPr>
        <w:t xml:space="preserve">Club assemblies </w:t>
      </w:r>
      <w:r w:rsidR="00F05A5D">
        <w:rPr>
          <w:color w:val="000000" w:themeColor="text1"/>
        </w:rPr>
        <w:t xml:space="preserve">will occur from the first week of July. </w:t>
      </w:r>
      <w:r w:rsidR="00D919B9" w:rsidRPr="00C32F57">
        <w:rPr>
          <w:b/>
          <w:color w:val="000000" w:themeColor="text1"/>
        </w:rPr>
        <w:t>A Duty Roster</w:t>
      </w:r>
      <w:r w:rsidR="00D919B9" w:rsidRPr="00C32F57">
        <w:rPr>
          <w:color w:val="000000" w:themeColor="text1"/>
        </w:rPr>
        <w:t xml:space="preserve"> will </w:t>
      </w:r>
      <w:r w:rsidR="008E1F6C">
        <w:rPr>
          <w:color w:val="000000" w:themeColor="text1"/>
        </w:rPr>
        <w:t>b</w:t>
      </w:r>
      <w:r w:rsidR="00D919B9" w:rsidRPr="00C32F57">
        <w:rPr>
          <w:color w:val="000000" w:themeColor="text1"/>
        </w:rPr>
        <w:t xml:space="preserve">e published </w:t>
      </w:r>
      <w:r w:rsidR="001A0A48">
        <w:rPr>
          <w:color w:val="000000" w:themeColor="text1"/>
        </w:rPr>
        <w:t xml:space="preserve">each month </w:t>
      </w:r>
      <w:r w:rsidR="00D919B9" w:rsidRPr="00C32F57">
        <w:rPr>
          <w:color w:val="000000" w:themeColor="text1"/>
        </w:rPr>
        <w:t xml:space="preserve">with member duties </w:t>
      </w:r>
      <w:r w:rsidR="001A0A48">
        <w:rPr>
          <w:color w:val="000000" w:themeColor="text1"/>
        </w:rPr>
        <w:t xml:space="preserve">for </w:t>
      </w:r>
      <w:r w:rsidR="00D919B9" w:rsidRPr="00C32F57">
        <w:rPr>
          <w:color w:val="000000" w:themeColor="text1"/>
        </w:rPr>
        <w:t xml:space="preserve">each week </w:t>
      </w:r>
      <w:r w:rsidR="002C2269" w:rsidRPr="00C32F57">
        <w:rPr>
          <w:color w:val="000000" w:themeColor="text1"/>
        </w:rPr>
        <w:t xml:space="preserve">– </w:t>
      </w:r>
      <w:r w:rsidR="002C2269" w:rsidRPr="00F05A5D">
        <w:rPr>
          <w:b/>
          <w:color w:val="000000" w:themeColor="text1"/>
        </w:rPr>
        <w:t xml:space="preserve">if a member cannot do the task allocated </w:t>
      </w:r>
      <w:r w:rsidR="00F05A5D">
        <w:rPr>
          <w:b/>
          <w:color w:val="000000" w:themeColor="text1"/>
        </w:rPr>
        <w:t xml:space="preserve">- </w:t>
      </w:r>
      <w:r w:rsidR="008E1F6C">
        <w:rPr>
          <w:b/>
          <w:color w:val="000000" w:themeColor="text1"/>
        </w:rPr>
        <w:t>the</w:t>
      </w:r>
      <w:r w:rsidR="002C2269" w:rsidRPr="00F05A5D">
        <w:rPr>
          <w:b/>
          <w:color w:val="000000" w:themeColor="text1"/>
        </w:rPr>
        <w:t xml:space="preserve">n they should take responsibility for </w:t>
      </w:r>
      <w:r w:rsidR="00F05A5D">
        <w:rPr>
          <w:b/>
          <w:color w:val="000000" w:themeColor="text1"/>
        </w:rPr>
        <w:t xml:space="preserve">finding a replacement </w:t>
      </w:r>
      <w:r w:rsidR="00377DF5">
        <w:rPr>
          <w:b/>
          <w:color w:val="000000" w:themeColor="text1"/>
        </w:rPr>
        <w:t xml:space="preserve">- </w:t>
      </w:r>
      <w:r w:rsidR="002C2269" w:rsidRPr="00F05A5D">
        <w:rPr>
          <w:b/>
          <w:color w:val="000000" w:themeColor="text1"/>
        </w:rPr>
        <w:t>getting someone to do their task.</w:t>
      </w:r>
      <w:r w:rsidR="00506064">
        <w:rPr>
          <w:b/>
          <w:color w:val="000000" w:themeColor="text1"/>
        </w:rPr>
        <w:t xml:space="preserve"> </w:t>
      </w:r>
    </w:p>
    <w:p w14:paraId="2F1AC721" w14:textId="26AE4642" w:rsidR="00A82C67" w:rsidRDefault="00A82C67" w:rsidP="00A82C67">
      <w:pPr>
        <w:spacing w:after="0" w:line="240" w:lineRule="auto"/>
      </w:pPr>
      <w:r w:rsidRPr="00A82C67">
        <w:t xml:space="preserve"> </w:t>
      </w:r>
      <w:r>
        <w:t>IT IS NOT ESSENTIAL TO EAT AT ROTARY MEETINGS</w:t>
      </w:r>
      <w:r w:rsidR="00506064">
        <w:t xml:space="preserve"> EACH WEEK</w:t>
      </w:r>
      <w:r>
        <w:t>, IF YOU CHOOS</w:t>
      </w:r>
      <w:r w:rsidR="00506064">
        <w:t>E</w:t>
      </w:r>
      <w:r>
        <w:t xml:space="preserve"> TO DINE ELSEWHERE </w:t>
      </w:r>
      <w:r w:rsidR="00506064">
        <w:t xml:space="preserve">PLEASE </w:t>
      </w:r>
      <w:r>
        <w:t>NOTE THERE IS AN $8 MEETING FEE TO BE PAID AND YOU MUST ADVISE CLUB SERVICE THAT YOU DO NOT REQU</w:t>
      </w:r>
      <w:r w:rsidR="006B6488">
        <w:t>I</w:t>
      </w:r>
      <w:r>
        <w:t>RE A MEAL</w:t>
      </w:r>
      <w:r w:rsidR="00506064">
        <w:t>.</w:t>
      </w:r>
      <w:r>
        <w:t xml:space="preserve"> </w:t>
      </w:r>
    </w:p>
    <w:p w14:paraId="11DDC6AF" w14:textId="77777777" w:rsidR="006B6488" w:rsidRDefault="006B6488" w:rsidP="004F3A19">
      <w:pPr>
        <w:spacing w:after="0" w:line="240" w:lineRule="auto"/>
        <w:jc w:val="center"/>
        <w:rPr>
          <w:noProof/>
          <w:color w:val="000000" w:themeColor="text1"/>
          <w:sz w:val="24"/>
          <w:szCs w:val="24"/>
        </w:rPr>
      </w:pPr>
    </w:p>
    <w:p w14:paraId="4FF6E74C" w14:textId="5E93F541" w:rsidR="00D919B9" w:rsidRPr="00F05A5D" w:rsidRDefault="00D919B9" w:rsidP="004F3A19">
      <w:pPr>
        <w:spacing w:after="0" w:line="240" w:lineRule="auto"/>
        <w:jc w:val="center"/>
        <w:rPr>
          <w:b/>
          <w:color w:val="000000" w:themeColor="text1"/>
        </w:rPr>
      </w:pPr>
    </w:p>
    <w:p w14:paraId="39BB12E0" w14:textId="77777777" w:rsidR="00AC4FDB" w:rsidRDefault="00AC4FDB" w:rsidP="00C32F57">
      <w:pPr>
        <w:spacing w:after="0" w:line="240" w:lineRule="auto"/>
        <w:rPr>
          <w:b/>
          <w:color w:val="000000" w:themeColor="text1"/>
          <w:sz w:val="28"/>
          <w:szCs w:val="28"/>
        </w:rPr>
      </w:pPr>
    </w:p>
    <w:p w14:paraId="65C9BFFC" w14:textId="77777777" w:rsidR="00623791" w:rsidRDefault="00AC4FDB" w:rsidP="00C32F57">
      <w:pPr>
        <w:spacing w:after="0" w:line="240" w:lineRule="auto"/>
        <w:rPr>
          <w:b/>
          <w:color w:val="000000" w:themeColor="text1"/>
          <w:sz w:val="28"/>
          <w:szCs w:val="28"/>
        </w:rPr>
      </w:pPr>
      <w:r>
        <w:rPr>
          <w:b/>
          <w:color w:val="000000" w:themeColor="text1"/>
          <w:sz w:val="28"/>
          <w:szCs w:val="28"/>
        </w:rPr>
        <w:t xml:space="preserve">   </w:t>
      </w:r>
    </w:p>
    <w:p w14:paraId="3AE8136F" w14:textId="5C38E28B" w:rsidR="000E642A" w:rsidRDefault="000E642A" w:rsidP="000E642A">
      <w:pPr>
        <w:spacing w:after="0" w:line="240" w:lineRule="auto"/>
        <w:jc w:val="center"/>
        <w:rPr>
          <w:b/>
          <w:color w:val="000000" w:themeColor="text1"/>
          <w:sz w:val="28"/>
          <w:szCs w:val="28"/>
        </w:rPr>
      </w:pPr>
      <w:r>
        <w:rPr>
          <w:noProof/>
        </w:rPr>
        <w:lastRenderedPageBreak/>
        <w:drawing>
          <wp:inline distT="0" distB="0" distL="0" distR="0" wp14:anchorId="19A432CF" wp14:editId="4B3DF34F">
            <wp:extent cx="3085465" cy="1099608"/>
            <wp:effectExtent l="0" t="0" r="635" b="5715"/>
            <wp:docPr id="1" name="Picture 1"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5967" cy="1124734"/>
                    </a:xfrm>
                    <a:prstGeom prst="rect">
                      <a:avLst/>
                    </a:prstGeom>
                    <a:noFill/>
                    <a:ln>
                      <a:noFill/>
                    </a:ln>
                  </pic:spPr>
                </pic:pic>
              </a:graphicData>
            </a:graphic>
          </wp:inline>
        </w:drawing>
      </w:r>
    </w:p>
    <w:p w14:paraId="30D39D4F" w14:textId="77777777" w:rsidR="000E642A" w:rsidRPr="00506064" w:rsidRDefault="000E642A" w:rsidP="000E642A">
      <w:pPr>
        <w:spacing w:after="0" w:line="240" w:lineRule="auto"/>
        <w:jc w:val="center"/>
        <w:rPr>
          <w:b/>
          <w:color w:val="4472C4" w:themeColor="accent1"/>
          <w:sz w:val="144"/>
          <w:szCs w:val="144"/>
        </w:rPr>
      </w:pPr>
      <w:r>
        <w:rPr>
          <w:b/>
          <w:color w:val="4472C4" w:themeColor="accent1"/>
          <w:sz w:val="36"/>
          <w:szCs w:val="36"/>
        </w:rPr>
        <w:t>BU</w:t>
      </w:r>
      <w:r w:rsidRPr="007C2D6A">
        <w:rPr>
          <w:b/>
          <w:color w:val="4472C4" w:themeColor="accent1"/>
          <w:sz w:val="36"/>
          <w:szCs w:val="36"/>
        </w:rPr>
        <w:t>LLETIN – 0</w:t>
      </w:r>
      <w:r>
        <w:rPr>
          <w:b/>
          <w:color w:val="4472C4" w:themeColor="accent1"/>
          <w:sz w:val="36"/>
          <w:szCs w:val="36"/>
        </w:rPr>
        <w:t>5</w:t>
      </w:r>
      <w:r w:rsidRPr="007C2D6A">
        <w:rPr>
          <w:b/>
          <w:color w:val="4472C4" w:themeColor="accent1"/>
          <w:sz w:val="36"/>
          <w:szCs w:val="36"/>
        </w:rPr>
        <w:t>/2019/20</w:t>
      </w:r>
    </w:p>
    <w:p w14:paraId="4146B1E5" w14:textId="77777777" w:rsidR="000E642A" w:rsidRPr="007C2D6A" w:rsidRDefault="000E642A" w:rsidP="000E642A">
      <w:pPr>
        <w:spacing w:after="0" w:line="240" w:lineRule="auto"/>
        <w:jc w:val="center"/>
        <w:rPr>
          <w:b/>
          <w:color w:val="4472C4" w:themeColor="accent1"/>
          <w:sz w:val="36"/>
          <w:szCs w:val="36"/>
        </w:rPr>
      </w:pPr>
      <w:r>
        <w:rPr>
          <w:b/>
          <w:color w:val="4472C4" w:themeColor="accent1"/>
          <w:sz w:val="36"/>
          <w:szCs w:val="36"/>
        </w:rPr>
        <w:t>28 May 2019</w:t>
      </w:r>
    </w:p>
    <w:p w14:paraId="502381FF" w14:textId="77777777" w:rsidR="000E642A" w:rsidRPr="007C2D6A" w:rsidRDefault="000E642A" w:rsidP="000E642A">
      <w:pPr>
        <w:spacing w:after="0" w:line="240" w:lineRule="auto"/>
        <w:jc w:val="center"/>
        <w:rPr>
          <w:color w:val="4472C4" w:themeColor="accent1"/>
          <w:sz w:val="36"/>
          <w:szCs w:val="36"/>
        </w:rPr>
      </w:pPr>
      <w:r w:rsidRPr="007C2D6A">
        <w:rPr>
          <w:color w:val="4472C4" w:themeColor="accent1"/>
          <w:sz w:val="36"/>
          <w:szCs w:val="36"/>
        </w:rPr>
        <w:t>Rotary Club of Coonabarabran</w:t>
      </w:r>
    </w:p>
    <w:p w14:paraId="7D3EEB60" w14:textId="77777777" w:rsidR="000E642A" w:rsidRDefault="000E642A" w:rsidP="000E642A">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0D57E410" w14:textId="77777777" w:rsidR="000E642A" w:rsidRDefault="000E642A" w:rsidP="000E642A">
      <w:pPr>
        <w:spacing w:after="0" w:line="240" w:lineRule="auto"/>
        <w:jc w:val="center"/>
        <w:rPr>
          <w:b/>
          <w:color w:val="000000" w:themeColor="text1"/>
          <w:sz w:val="28"/>
          <w:szCs w:val="28"/>
        </w:rPr>
      </w:pPr>
    </w:p>
    <w:p w14:paraId="23D5634E" w14:textId="22ABFBD0" w:rsidR="00440E48" w:rsidRDefault="00440E48" w:rsidP="00C32F57">
      <w:pPr>
        <w:spacing w:after="0" w:line="240" w:lineRule="auto"/>
        <w:rPr>
          <w:b/>
          <w:color w:val="000000" w:themeColor="text1"/>
          <w:sz w:val="28"/>
          <w:szCs w:val="28"/>
        </w:rPr>
      </w:pPr>
      <w:r>
        <w:rPr>
          <w:b/>
          <w:color w:val="000000" w:themeColor="text1"/>
          <w:sz w:val="28"/>
          <w:szCs w:val="28"/>
        </w:rPr>
        <w:t>President Ian says ….</w:t>
      </w:r>
    </w:p>
    <w:p w14:paraId="024D5EC5" w14:textId="6183B48E" w:rsidR="00157415" w:rsidRDefault="00AC4FDB" w:rsidP="00FE359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F158CD">
        <w:rPr>
          <w:rFonts w:ascii="Times New Roman" w:hAnsi="Times New Roman" w:cs="Times New Roman"/>
          <w:color w:val="000000" w:themeColor="text1"/>
        </w:rPr>
        <w:t xml:space="preserve"> </w:t>
      </w:r>
      <w:r w:rsidR="00FE3597">
        <w:rPr>
          <w:rFonts w:ascii="Times New Roman" w:hAnsi="Times New Roman" w:cs="Times New Roman"/>
          <w:color w:val="000000" w:themeColor="text1"/>
        </w:rPr>
        <w:t>Having moved through a full meeting cycle I am happy to report that the system is working.  At the Breakfast meeting at Feathers yesterday we had 11 members and a guest attend our meeting… but there were NO APOLOGIES!!!</w:t>
      </w:r>
      <w:r w:rsidR="008D4893">
        <w:rPr>
          <w:rFonts w:ascii="Times New Roman" w:hAnsi="Times New Roman" w:cs="Times New Roman"/>
          <w:color w:val="000000" w:themeColor="text1"/>
        </w:rPr>
        <w:t xml:space="preserve"> </w:t>
      </w:r>
      <w:r w:rsidR="00F158CD">
        <w:rPr>
          <w:rFonts w:ascii="Times New Roman" w:hAnsi="Times New Roman" w:cs="Times New Roman"/>
          <w:color w:val="000000" w:themeColor="text1"/>
        </w:rPr>
        <w:t xml:space="preserve">Please remember to let John Sawyer know if you are not attending our next meeting which is not until 17 June. Those apologies and additional guest numbers must be received by 9am on Monday morning by </w:t>
      </w:r>
      <w:r w:rsidR="00F158CD" w:rsidRPr="004D1DC5">
        <w:rPr>
          <w:rFonts w:ascii="Times New Roman" w:hAnsi="Times New Roman" w:cs="Times New Roman"/>
          <w:b/>
          <w:color w:val="000000" w:themeColor="text1"/>
        </w:rPr>
        <w:t>John Sawyer on 0448 130 630</w:t>
      </w:r>
      <w:r w:rsidR="00F158CD">
        <w:rPr>
          <w:rFonts w:ascii="Times New Roman" w:hAnsi="Times New Roman" w:cs="Times New Roman"/>
          <w:b/>
          <w:color w:val="000000" w:themeColor="text1"/>
        </w:rPr>
        <w:t>.</w:t>
      </w:r>
    </w:p>
    <w:p w14:paraId="10CEE22F" w14:textId="0C0442F6" w:rsidR="004D1DC5" w:rsidRDefault="00927190" w:rsidP="00FE359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77B70FD4" w14:textId="3D1DEA92" w:rsidR="00FE3597" w:rsidRDefault="00F158CD" w:rsidP="00FE359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FE3597">
        <w:rPr>
          <w:rFonts w:ascii="Times New Roman" w:hAnsi="Times New Roman" w:cs="Times New Roman"/>
          <w:color w:val="000000" w:themeColor="text1"/>
        </w:rPr>
        <w:t>This has been a sad week for Coonabarabran and the families have been sent cards expressing the condolences of the Rotary Club. For those who attended services for both Tristan and Kevin – thank you.</w:t>
      </w:r>
    </w:p>
    <w:p w14:paraId="584C7F62" w14:textId="5C16810B" w:rsidR="00927190" w:rsidRDefault="00927190" w:rsidP="003007F8">
      <w:pPr>
        <w:spacing w:after="0" w:line="240" w:lineRule="auto"/>
        <w:jc w:val="center"/>
        <w:rPr>
          <w:rFonts w:ascii="Times New Roman" w:hAnsi="Times New Roman" w:cs="Times New Roman"/>
          <w:color w:val="000000" w:themeColor="text1"/>
        </w:rPr>
      </w:pPr>
    </w:p>
    <w:p w14:paraId="2F338C92" w14:textId="2AB2E998" w:rsidR="00FE3597" w:rsidRDefault="00F158CD" w:rsidP="00C32F5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FE3597">
        <w:rPr>
          <w:rFonts w:ascii="Times New Roman" w:hAnsi="Times New Roman" w:cs="Times New Roman"/>
          <w:color w:val="000000" w:themeColor="text1"/>
        </w:rPr>
        <w:t>With cold days we can expect Expo will dish us up more of the same</w:t>
      </w:r>
      <w:proofErr w:type="gramStart"/>
      <w:r w:rsidR="00FE3597">
        <w:rPr>
          <w:rFonts w:ascii="Times New Roman" w:hAnsi="Times New Roman" w:cs="Times New Roman"/>
          <w:color w:val="000000" w:themeColor="text1"/>
        </w:rPr>
        <w:t xml:space="preserve"> ..</w:t>
      </w:r>
      <w:proofErr w:type="gramEnd"/>
      <w:r w:rsidR="00FE3597">
        <w:rPr>
          <w:rFonts w:ascii="Times New Roman" w:hAnsi="Times New Roman" w:cs="Times New Roman"/>
          <w:color w:val="000000" w:themeColor="text1"/>
        </w:rPr>
        <w:t xml:space="preserve"> rain would be particularly welcome though.</w:t>
      </w:r>
      <w:r>
        <w:rPr>
          <w:rFonts w:ascii="Times New Roman" w:hAnsi="Times New Roman" w:cs="Times New Roman"/>
          <w:color w:val="000000" w:themeColor="text1"/>
        </w:rPr>
        <w:t xml:space="preserve"> </w:t>
      </w:r>
      <w:r w:rsidR="00FE3597">
        <w:rPr>
          <w:rFonts w:ascii="Times New Roman" w:hAnsi="Times New Roman" w:cs="Times New Roman"/>
          <w:color w:val="000000" w:themeColor="text1"/>
        </w:rPr>
        <w:t>If you are a</w:t>
      </w:r>
      <w:r>
        <w:rPr>
          <w:rFonts w:ascii="Times New Roman" w:hAnsi="Times New Roman" w:cs="Times New Roman"/>
          <w:color w:val="000000" w:themeColor="text1"/>
        </w:rPr>
        <w:t>s</w:t>
      </w:r>
      <w:r w:rsidR="00FE3597">
        <w:rPr>
          <w:rFonts w:ascii="Times New Roman" w:hAnsi="Times New Roman" w:cs="Times New Roman"/>
          <w:color w:val="000000" w:themeColor="text1"/>
        </w:rPr>
        <w:t xml:space="preserve">ked to assist in anyway at </w:t>
      </w:r>
      <w:proofErr w:type="gramStart"/>
      <w:r w:rsidR="00FE3597">
        <w:rPr>
          <w:rFonts w:ascii="Times New Roman" w:hAnsi="Times New Roman" w:cs="Times New Roman"/>
          <w:color w:val="000000" w:themeColor="text1"/>
        </w:rPr>
        <w:t>all</w:t>
      </w:r>
      <w:proofErr w:type="gramEnd"/>
      <w:r w:rsidR="00FE3597">
        <w:rPr>
          <w:rFonts w:ascii="Times New Roman" w:hAnsi="Times New Roman" w:cs="Times New Roman"/>
          <w:color w:val="000000" w:themeColor="text1"/>
        </w:rPr>
        <w:t xml:space="preserve"> please accept this as part of your membership of our club – many hands make light work and your contribution is always welcome.  A roster setting out duties and times will be available at the showground – do you remember when you first rostered on to do duty??? Maybe I will send something out before Thursday afternoon. </w:t>
      </w:r>
    </w:p>
    <w:p w14:paraId="29B71638" w14:textId="65CAC6A5" w:rsidR="004D1DC5" w:rsidRDefault="003007F8" w:rsidP="00C32F5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A74012E" w14:textId="3E32ECB3" w:rsidR="00F158CD" w:rsidRDefault="004D1DC5" w:rsidP="00C32F5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F158CD">
        <w:rPr>
          <w:rFonts w:ascii="Times New Roman" w:hAnsi="Times New Roman" w:cs="Times New Roman"/>
          <w:color w:val="000000" w:themeColor="text1"/>
        </w:rPr>
        <w:t xml:space="preserve">     Our </w:t>
      </w:r>
      <w:proofErr w:type="gramStart"/>
      <w:r w:rsidR="00F158CD">
        <w:rPr>
          <w:rFonts w:ascii="Times New Roman" w:hAnsi="Times New Roman" w:cs="Times New Roman"/>
          <w:color w:val="000000" w:themeColor="text1"/>
        </w:rPr>
        <w:t>5 minute</w:t>
      </w:r>
      <w:proofErr w:type="gramEnd"/>
      <w:r w:rsidR="00F158CD">
        <w:rPr>
          <w:rFonts w:ascii="Times New Roman" w:hAnsi="Times New Roman" w:cs="Times New Roman"/>
          <w:color w:val="000000" w:themeColor="text1"/>
        </w:rPr>
        <w:t xml:space="preserve"> presentation of a Member Profile was given by Aileen and next time we meet it will be Robert Cox’s turn so please support </w:t>
      </w:r>
      <w:r w:rsidR="00E859E8">
        <w:rPr>
          <w:rFonts w:ascii="Times New Roman" w:hAnsi="Times New Roman" w:cs="Times New Roman"/>
          <w:color w:val="000000" w:themeColor="text1"/>
        </w:rPr>
        <w:t>y</w:t>
      </w:r>
      <w:r w:rsidR="00F158CD">
        <w:rPr>
          <w:rFonts w:ascii="Times New Roman" w:hAnsi="Times New Roman" w:cs="Times New Roman"/>
          <w:color w:val="000000" w:themeColor="text1"/>
        </w:rPr>
        <w:t xml:space="preserve">our </w:t>
      </w:r>
      <w:r w:rsidR="00E859E8">
        <w:rPr>
          <w:rFonts w:ascii="Times New Roman" w:hAnsi="Times New Roman" w:cs="Times New Roman"/>
          <w:color w:val="000000" w:themeColor="text1"/>
        </w:rPr>
        <w:t xml:space="preserve">fellow </w:t>
      </w:r>
      <w:r w:rsidR="00F158CD">
        <w:rPr>
          <w:rFonts w:ascii="Times New Roman" w:hAnsi="Times New Roman" w:cs="Times New Roman"/>
          <w:color w:val="000000" w:themeColor="text1"/>
        </w:rPr>
        <w:t xml:space="preserve">members. </w:t>
      </w:r>
    </w:p>
    <w:p w14:paraId="3201CB15" w14:textId="77777777" w:rsidR="000E642A" w:rsidRDefault="000E642A" w:rsidP="00C32F57">
      <w:pPr>
        <w:spacing w:after="0" w:line="240" w:lineRule="auto"/>
        <w:rPr>
          <w:rFonts w:ascii="Times New Roman" w:hAnsi="Times New Roman" w:cs="Times New Roman"/>
          <w:color w:val="000000" w:themeColor="text1"/>
        </w:rPr>
      </w:pPr>
    </w:p>
    <w:p w14:paraId="640CC4B6" w14:textId="6CD1CB2D" w:rsidR="004D1DC5" w:rsidRDefault="000E642A" w:rsidP="00C32F5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E859E8">
        <w:rPr>
          <w:rFonts w:ascii="Times New Roman" w:hAnsi="Times New Roman" w:cs="Times New Roman"/>
          <w:color w:val="000000" w:themeColor="text1"/>
        </w:rPr>
        <w:t>Jess and Julie certainly made sure we were well fed on Monday; t</w:t>
      </w:r>
      <w:r w:rsidR="00F158CD">
        <w:rPr>
          <w:rFonts w:ascii="Times New Roman" w:hAnsi="Times New Roman" w:cs="Times New Roman"/>
          <w:color w:val="000000" w:themeColor="text1"/>
        </w:rPr>
        <w:t>he breakfast was hearty</w:t>
      </w:r>
      <w:r w:rsidR="00E859E8">
        <w:rPr>
          <w:rFonts w:ascii="Times New Roman" w:hAnsi="Times New Roman" w:cs="Times New Roman"/>
          <w:color w:val="000000" w:themeColor="text1"/>
        </w:rPr>
        <w:t xml:space="preserve"> and </w:t>
      </w:r>
      <w:proofErr w:type="gramStart"/>
      <w:r w:rsidR="00E859E8">
        <w:rPr>
          <w:rFonts w:ascii="Times New Roman" w:hAnsi="Times New Roman" w:cs="Times New Roman"/>
          <w:color w:val="000000" w:themeColor="text1"/>
        </w:rPr>
        <w:t>wholesome!!</w:t>
      </w:r>
      <w:r w:rsidR="00F158CD">
        <w:rPr>
          <w:rFonts w:ascii="Times New Roman" w:hAnsi="Times New Roman" w:cs="Times New Roman"/>
          <w:color w:val="000000" w:themeColor="text1"/>
        </w:rPr>
        <w:t>.</w:t>
      </w:r>
      <w:proofErr w:type="gramEnd"/>
      <w:r w:rsidR="00F158CD">
        <w:rPr>
          <w:rFonts w:ascii="Times New Roman" w:hAnsi="Times New Roman" w:cs="Times New Roman"/>
          <w:color w:val="000000" w:themeColor="text1"/>
        </w:rPr>
        <w:t xml:space="preserve">  Bob G assisted with serving the alternate drop </w:t>
      </w:r>
      <w:proofErr w:type="spellStart"/>
      <w:r w:rsidR="00F158CD">
        <w:rPr>
          <w:rFonts w:ascii="Times New Roman" w:hAnsi="Times New Roman" w:cs="Times New Roman"/>
          <w:color w:val="000000" w:themeColor="text1"/>
        </w:rPr>
        <w:t>brekkys</w:t>
      </w:r>
      <w:proofErr w:type="spellEnd"/>
      <w:r w:rsidR="00F158CD">
        <w:rPr>
          <w:rFonts w:ascii="Times New Roman" w:hAnsi="Times New Roman" w:cs="Times New Roman"/>
          <w:color w:val="000000" w:themeColor="text1"/>
        </w:rPr>
        <w:t>.</w:t>
      </w:r>
      <w:r w:rsidR="004D1DC5">
        <w:rPr>
          <w:rFonts w:ascii="Times New Roman" w:hAnsi="Times New Roman" w:cs="Times New Roman"/>
          <w:color w:val="000000" w:themeColor="text1"/>
        </w:rPr>
        <w:t xml:space="preserve"> </w:t>
      </w:r>
    </w:p>
    <w:p w14:paraId="3E91F7BA" w14:textId="0DA42F9A" w:rsidR="003007F8" w:rsidRDefault="003007F8" w:rsidP="00C32F5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6E687C5" w14:textId="7FB8F719" w:rsidR="004D1DC5" w:rsidRDefault="004D1DC5" w:rsidP="006C00F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F158CD">
        <w:rPr>
          <w:rFonts w:ascii="Times New Roman" w:hAnsi="Times New Roman" w:cs="Times New Roman"/>
          <w:color w:val="000000" w:themeColor="text1"/>
        </w:rPr>
        <w:t xml:space="preserve">     </w:t>
      </w:r>
      <w:r w:rsidR="000D104A">
        <w:rPr>
          <w:rFonts w:ascii="Times New Roman" w:hAnsi="Times New Roman" w:cs="Times New Roman"/>
          <w:color w:val="000000" w:themeColor="text1"/>
        </w:rPr>
        <w:t xml:space="preserve">An invitation was received to the Changeover for Narrabri RC </w:t>
      </w:r>
      <w:r w:rsidR="000E642A">
        <w:rPr>
          <w:rFonts w:ascii="Times New Roman" w:hAnsi="Times New Roman" w:cs="Times New Roman"/>
          <w:color w:val="000000" w:themeColor="text1"/>
        </w:rPr>
        <w:t>in July</w:t>
      </w:r>
      <w:r w:rsidR="002A3178">
        <w:rPr>
          <w:rFonts w:ascii="Times New Roman" w:hAnsi="Times New Roman" w:cs="Times New Roman"/>
          <w:color w:val="000000" w:themeColor="text1"/>
        </w:rPr>
        <w:t>; Narrabri Club has assisted our club with special funding throughout the drought</w:t>
      </w:r>
      <w:r w:rsidR="002F029A">
        <w:rPr>
          <w:rFonts w:ascii="Times New Roman" w:hAnsi="Times New Roman" w:cs="Times New Roman"/>
          <w:color w:val="000000" w:themeColor="text1"/>
        </w:rPr>
        <w:t xml:space="preserve"> including a substantial amount to Expo.</w:t>
      </w:r>
      <w:r w:rsidR="006C00FE">
        <w:rPr>
          <w:rFonts w:ascii="Times New Roman" w:hAnsi="Times New Roman" w:cs="Times New Roman"/>
          <w:color w:val="000000" w:themeColor="text1"/>
        </w:rPr>
        <w:t xml:space="preserve"> </w:t>
      </w:r>
    </w:p>
    <w:p w14:paraId="75EC7D81" w14:textId="77777777" w:rsidR="00E859E8" w:rsidRDefault="00E859E8" w:rsidP="006C00FE">
      <w:pPr>
        <w:spacing w:after="0" w:line="240" w:lineRule="auto"/>
        <w:rPr>
          <w:rFonts w:ascii="Times New Roman" w:hAnsi="Times New Roman" w:cs="Times New Roman"/>
          <w:color w:val="000000" w:themeColor="text1"/>
        </w:rPr>
      </w:pPr>
    </w:p>
    <w:p w14:paraId="27F11DC8" w14:textId="1E4DA4C2" w:rsidR="00E859E8" w:rsidRDefault="00E859E8" w:rsidP="006C00F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Laurie and Rob Noakes gave a </w:t>
      </w:r>
      <w:proofErr w:type="gramStart"/>
      <w:r>
        <w:rPr>
          <w:rFonts w:ascii="Times New Roman" w:hAnsi="Times New Roman" w:cs="Times New Roman"/>
          <w:color w:val="000000" w:themeColor="text1"/>
        </w:rPr>
        <w:t>reports</w:t>
      </w:r>
      <w:proofErr w:type="gramEnd"/>
      <w:r>
        <w:rPr>
          <w:rFonts w:ascii="Times New Roman" w:hAnsi="Times New Roman" w:cs="Times New Roman"/>
          <w:color w:val="000000" w:themeColor="text1"/>
        </w:rPr>
        <w:t xml:space="preserve"> on their participation in the Warrumbungle Shire Emergency Disaster Exercise – - titled Warrumbungle Starship Enterprise. Rotary is well able to feed the multitudes and the outside broadcast van of 2WCR could be kicked into play to communicate with the people.</w:t>
      </w:r>
    </w:p>
    <w:p w14:paraId="2B53E920" w14:textId="296A9727" w:rsidR="00F55D9B" w:rsidRDefault="004D1DC5" w:rsidP="0092719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61572D51" w14:textId="3EE946D5" w:rsidR="00F55D9B" w:rsidRPr="00F55D9B" w:rsidRDefault="003007F8" w:rsidP="009271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004D1DC5">
        <w:rPr>
          <w:rFonts w:ascii="Brush Script MT" w:hAnsi="Brush Script MT" w:cs="Times New Roman"/>
          <w:b/>
          <w:color w:val="000000" w:themeColor="text1"/>
          <w:sz w:val="36"/>
          <w:szCs w:val="36"/>
        </w:rPr>
        <w:t xml:space="preserve"> </w:t>
      </w:r>
      <w:r w:rsidR="00F55D9B">
        <w:rPr>
          <w:rFonts w:ascii="Times New Roman" w:hAnsi="Times New Roman" w:cs="Times New Roman"/>
          <w:color w:val="000000" w:themeColor="text1"/>
          <w:sz w:val="24"/>
          <w:szCs w:val="24"/>
        </w:rPr>
        <w:t xml:space="preserve"> </w:t>
      </w:r>
      <w:r w:rsidR="00F55D9B" w:rsidRPr="00F55D9B">
        <w:rPr>
          <w:rFonts w:ascii="Times New Roman" w:hAnsi="Times New Roman" w:cs="Times New Roman"/>
          <w:color w:val="000000" w:themeColor="text1"/>
          <w:sz w:val="24"/>
          <w:szCs w:val="24"/>
        </w:rPr>
        <w:t xml:space="preserve">There is not an amended </w:t>
      </w:r>
      <w:r w:rsidR="004D1DC5" w:rsidRPr="00F55D9B">
        <w:rPr>
          <w:rFonts w:ascii="Times New Roman" w:hAnsi="Times New Roman" w:cs="Times New Roman"/>
          <w:color w:val="000000" w:themeColor="text1"/>
          <w:sz w:val="24"/>
          <w:szCs w:val="24"/>
        </w:rPr>
        <w:t xml:space="preserve">program or roster </w:t>
      </w:r>
      <w:r w:rsidR="00F55D9B" w:rsidRPr="00F55D9B">
        <w:rPr>
          <w:rFonts w:ascii="Times New Roman" w:hAnsi="Times New Roman" w:cs="Times New Roman"/>
          <w:color w:val="000000" w:themeColor="text1"/>
          <w:sz w:val="24"/>
          <w:szCs w:val="24"/>
        </w:rPr>
        <w:t>in this bulletin</w:t>
      </w:r>
      <w:proofErr w:type="gramStart"/>
      <w:r w:rsidR="00F55D9B">
        <w:rPr>
          <w:rFonts w:ascii="Times New Roman" w:hAnsi="Times New Roman" w:cs="Times New Roman"/>
          <w:color w:val="000000" w:themeColor="text1"/>
          <w:sz w:val="24"/>
          <w:szCs w:val="24"/>
        </w:rPr>
        <w:t xml:space="preserve"> </w:t>
      </w:r>
      <w:r w:rsidR="004D1DC5" w:rsidRPr="00F55D9B">
        <w:rPr>
          <w:rFonts w:ascii="Times New Roman" w:hAnsi="Times New Roman" w:cs="Times New Roman"/>
          <w:color w:val="000000" w:themeColor="text1"/>
          <w:sz w:val="24"/>
          <w:szCs w:val="24"/>
        </w:rPr>
        <w:t>..</w:t>
      </w:r>
      <w:proofErr w:type="gramEnd"/>
      <w:r w:rsidR="004D1DC5" w:rsidRPr="00F55D9B">
        <w:rPr>
          <w:rFonts w:ascii="Times New Roman" w:hAnsi="Times New Roman" w:cs="Times New Roman"/>
          <w:color w:val="000000" w:themeColor="text1"/>
          <w:sz w:val="24"/>
          <w:szCs w:val="24"/>
        </w:rPr>
        <w:t xml:space="preserve"> please note yours and a new one will be </w:t>
      </w:r>
    </w:p>
    <w:p w14:paraId="21C0493E" w14:textId="7BAB7B65" w:rsidR="004D1DC5" w:rsidRPr="00F55D9B" w:rsidRDefault="00F55D9B" w:rsidP="00927190">
      <w:pPr>
        <w:spacing w:after="0" w:line="240" w:lineRule="auto"/>
        <w:rPr>
          <w:rFonts w:ascii="Times New Roman" w:hAnsi="Times New Roman" w:cs="Times New Roman"/>
          <w:color w:val="000000" w:themeColor="text1"/>
          <w:sz w:val="24"/>
          <w:szCs w:val="24"/>
        </w:rPr>
      </w:pPr>
      <w:r w:rsidRPr="00F55D9B">
        <w:rPr>
          <w:rFonts w:ascii="Times New Roman" w:hAnsi="Times New Roman" w:cs="Times New Roman"/>
          <w:color w:val="000000" w:themeColor="text1"/>
          <w:sz w:val="24"/>
          <w:szCs w:val="24"/>
        </w:rPr>
        <w:t xml:space="preserve"> </w:t>
      </w:r>
      <w:r w:rsidR="002A3178">
        <w:rPr>
          <w:rFonts w:ascii="Times New Roman" w:hAnsi="Times New Roman" w:cs="Times New Roman"/>
          <w:color w:val="000000" w:themeColor="text1"/>
          <w:sz w:val="24"/>
          <w:szCs w:val="24"/>
        </w:rPr>
        <w:t>p</w:t>
      </w:r>
      <w:r w:rsidR="004D1DC5" w:rsidRPr="00F55D9B">
        <w:rPr>
          <w:rFonts w:ascii="Times New Roman" w:hAnsi="Times New Roman" w:cs="Times New Roman"/>
          <w:color w:val="000000" w:themeColor="text1"/>
          <w:sz w:val="24"/>
          <w:szCs w:val="24"/>
        </w:rPr>
        <w:t xml:space="preserve">ublished following </w:t>
      </w:r>
      <w:r w:rsidR="002A3178">
        <w:rPr>
          <w:rFonts w:ascii="Times New Roman" w:hAnsi="Times New Roman" w:cs="Times New Roman"/>
          <w:color w:val="000000" w:themeColor="text1"/>
          <w:sz w:val="24"/>
          <w:szCs w:val="24"/>
        </w:rPr>
        <w:t xml:space="preserve">our </w:t>
      </w:r>
      <w:r w:rsidR="004D1DC5" w:rsidRPr="00F55D9B">
        <w:rPr>
          <w:rFonts w:ascii="Times New Roman" w:hAnsi="Times New Roman" w:cs="Times New Roman"/>
          <w:color w:val="000000" w:themeColor="text1"/>
          <w:sz w:val="24"/>
          <w:szCs w:val="24"/>
        </w:rPr>
        <w:t>next Board meeting.</w:t>
      </w:r>
    </w:p>
    <w:p w14:paraId="590C470E" w14:textId="77777777" w:rsidR="00F55D9B" w:rsidRPr="00F55D9B" w:rsidRDefault="00F55D9B" w:rsidP="00927190">
      <w:pPr>
        <w:spacing w:after="0" w:line="240" w:lineRule="auto"/>
        <w:rPr>
          <w:rFonts w:ascii="Brush Script MT" w:hAnsi="Brush Script MT" w:cs="Times New Roman"/>
          <w:b/>
          <w:color w:val="000000" w:themeColor="text1"/>
          <w:sz w:val="24"/>
          <w:szCs w:val="24"/>
        </w:rPr>
      </w:pPr>
      <w:r w:rsidRPr="00F55D9B">
        <w:rPr>
          <w:rFonts w:ascii="Brush Script MT" w:hAnsi="Brush Script MT" w:cs="Times New Roman"/>
          <w:b/>
          <w:color w:val="000000" w:themeColor="text1"/>
          <w:sz w:val="24"/>
          <w:szCs w:val="24"/>
        </w:rPr>
        <w:t xml:space="preserve">  </w:t>
      </w:r>
    </w:p>
    <w:p w14:paraId="3E119A6C" w14:textId="5B958728" w:rsidR="000E642A" w:rsidRDefault="00F55D9B" w:rsidP="00927190">
      <w:pPr>
        <w:spacing w:after="0" w:line="240" w:lineRule="auto"/>
        <w:rPr>
          <w:rFonts w:ascii="Brush Script MT" w:hAnsi="Brush Script MT" w:cs="Times New Roman"/>
          <w:b/>
          <w:color w:val="000000" w:themeColor="text1"/>
          <w:sz w:val="36"/>
          <w:szCs w:val="36"/>
        </w:rPr>
      </w:pPr>
      <w:r>
        <w:rPr>
          <w:rFonts w:ascii="Brush Script MT" w:hAnsi="Brush Script MT" w:cs="Times New Roman"/>
          <w:b/>
          <w:color w:val="000000" w:themeColor="text1"/>
          <w:sz w:val="36"/>
          <w:szCs w:val="36"/>
        </w:rPr>
        <w:t xml:space="preserve"> </w:t>
      </w:r>
      <w:r w:rsidR="000E642A">
        <w:rPr>
          <w:rFonts w:ascii="Brush Script MT" w:hAnsi="Brush Script MT" w:cs="Times New Roman"/>
          <w:b/>
          <w:color w:val="000000" w:themeColor="text1"/>
          <w:sz w:val="36"/>
          <w:szCs w:val="36"/>
        </w:rPr>
        <w:t xml:space="preserve">    Cheers </w:t>
      </w:r>
      <w:r>
        <w:rPr>
          <w:rFonts w:ascii="Brush Script MT" w:hAnsi="Brush Script MT" w:cs="Times New Roman"/>
          <w:b/>
          <w:color w:val="000000" w:themeColor="text1"/>
          <w:sz w:val="36"/>
          <w:szCs w:val="36"/>
        </w:rPr>
        <w:t xml:space="preserve">  </w:t>
      </w:r>
    </w:p>
    <w:p w14:paraId="61016BC0" w14:textId="24C3AEDC" w:rsidR="00927190" w:rsidRPr="004D1DC5" w:rsidRDefault="000E642A" w:rsidP="00927190">
      <w:pPr>
        <w:spacing w:after="0" w:line="240" w:lineRule="auto"/>
        <w:rPr>
          <w:rFonts w:ascii="Brush Script MT" w:hAnsi="Brush Script MT" w:cs="Times New Roman"/>
          <w:b/>
          <w:color w:val="000000" w:themeColor="text1"/>
          <w:sz w:val="36"/>
          <w:szCs w:val="36"/>
        </w:rPr>
      </w:pPr>
      <w:r>
        <w:rPr>
          <w:rFonts w:ascii="Brush Script MT" w:hAnsi="Brush Script MT" w:cs="Times New Roman"/>
          <w:b/>
          <w:color w:val="000000" w:themeColor="text1"/>
          <w:sz w:val="36"/>
          <w:szCs w:val="36"/>
        </w:rPr>
        <w:t xml:space="preserve">     </w:t>
      </w:r>
      <w:r w:rsidR="004D1DC5" w:rsidRPr="004D1DC5">
        <w:rPr>
          <w:rFonts w:ascii="Brush Script MT" w:hAnsi="Brush Script MT" w:cs="Times New Roman"/>
          <w:b/>
          <w:color w:val="000000" w:themeColor="text1"/>
          <w:sz w:val="36"/>
          <w:szCs w:val="36"/>
        </w:rPr>
        <w:t xml:space="preserve">Ian </w:t>
      </w:r>
    </w:p>
    <w:p w14:paraId="1EDC89EE" w14:textId="1DE8B9CD" w:rsidR="006C00FE" w:rsidRDefault="000E642A" w:rsidP="000E642A">
      <w:pPr>
        <w:spacing w:after="0" w:line="240" w:lineRule="auto"/>
        <w:rPr>
          <w:rFonts w:ascii="Times New Roman" w:hAnsi="Times New Roman" w:cs="Times New Roman"/>
          <w:color w:val="000000" w:themeColor="text1"/>
        </w:rPr>
      </w:pPr>
      <w:r>
        <w:rPr>
          <w:rFonts w:ascii="Times New Roman" w:hAnsi="Times New Roman" w:cs="Times New Roman"/>
          <w:b/>
          <w:i/>
          <w:color w:val="000000" w:themeColor="text1"/>
        </w:rPr>
        <w:t xml:space="preserve">       </w:t>
      </w:r>
    </w:p>
    <w:p w14:paraId="45327858" w14:textId="77777777" w:rsidR="007E3A3A" w:rsidRDefault="007E3A3A">
      <w:pPr>
        <w:rPr>
          <w:rFonts w:cstheme="minorHAnsi"/>
          <w:b/>
          <w:color w:val="000000" w:themeColor="text1"/>
          <w:sz w:val="28"/>
          <w:szCs w:val="28"/>
        </w:rPr>
      </w:pPr>
      <w:r>
        <w:rPr>
          <w:rFonts w:cstheme="minorHAnsi"/>
          <w:b/>
          <w:color w:val="000000" w:themeColor="text1"/>
          <w:sz w:val="28"/>
          <w:szCs w:val="28"/>
        </w:rPr>
        <w:br w:type="page"/>
      </w:r>
    </w:p>
    <w:p w14:paraId="73CB8E76" w14:textId="28E71C39" w:rsidR="0073743A" w:rsidRPr="00114AA2" w:rsidRDefault="0073743A" w:rsidP="00114AA2">
      <w:pPr>
        <w:spacing w:after="0" w:line="240" w:lineRule="auto"/>
        <w:rPr>
          <w:color w:val="000000" w:themeColor="text1"/>
          <w:sz w:val="28"/>
          <w:szCs w:val="28"/>
        </w:rPr>
      </w:pPr>
      <w:r>
        <w:rPr>
          <w:rFonts w:cstheme="minorHAnsi"/>
          <w:b/>
          <w:color w:val="000000" w:themeColor="text1"/>
          <w:sz w:val="28"/>
          <w:szCs w:val="28"/>
        </w:rPr>
        <w:lastRenderedPageBreak/>
        <w:t xml:space="preserve">LOOKING FORWARD </w:t>
      </w:r>
    </w:p>
    <w:p w14:paraId="5C6C6324" w14:textId="3C0CD009" w:rsidR="003069F4" w:rsidRDefault="008E1F6C" w:rsidP="00F55D9B">
      <w:pPr>
        <w:pStyle w:val="ListParagraph"/>
        <w:numPr>
          <w:ilvl w:val="0"/>
          <w:numId w:val="7"/>
        </w:numPr>
        <w:spacing w:after="0" w:line="240" w:lineRule="auto"/>
        <w:rPr>
          <w:rFonts w:ascii="Times New Roman" w:hAnsi="Times New Roman" w:cs="Times New Roman"/>
          <w:sz w:val="24"/>
          <w:szCs w:val="24"/>
        </w:rPr>
      </w:pPr>
      <w:r w:rsidRPr="00F55D9B">
        <w:rPr>
          <w:rFonts w:ascii="Times New Roman" w:hAnsi="Times New Roman" w:cs="Times New Roman"/>
          <w:sz w:val="24"/>
          <w:szCs w:val="24"/>
        </w:rPr>
        <w:t>Change Overs</w:t>
      </w:r>
      <w:proofErr w:type="gramStart"/>
      <w:r w:rsidRPr="00F55D9B">
        <w:rPr>
          <w:rFonts w:ascii="Times New Roman" w:hAnsi="Times New Roman" w:cs="Times New Roman"/>
          <w:sz w:val="24"/>
          <w:szCs w:val="24"/>
        </w:rPr>
        <w:t xml:space="preserve"> ..</w:t>
      </w:r>
      <w:proofErr w:type="gramEnd"/>
      <w:r w:rsidRPr="00F55D9B">
        <w:rPr>
          <w:rFonts w:ascii="Times New Roman" w:hAnsi="Times New Roman" w:cs="Times New Roman"/>
          <w:sz w:val="24"/>
          <w:szCs w:val="24"/>
        </w:rPr>
        <w:t xml:space="preserve"> Coonamble </w:t>
      </w:r>
      <w:r w:rsidR="0035055F" w:rsidRPr="00F55D9B">
        <w:rPr>
          <w:rFonts w:ascii="Times New Roman" w:hAnsi="Times New Roman" w:cs="Times New Roman"/>
          <w:sz w:val="24"/>
          <w:szCs w:val="24"/>
        </w:rPr>
        <w:t>(and their 60</w:t>
      </w:r>
      <w:r w:rsidR="0035055F" w:rsidRPr="00F55D9B">
        <w:rPr>
          <w:rFonts w:ascii="Times New Roman" w:hAnsi="Times New Roman" w:cs="Times New Roman"/>
          <w:sz w:val="24"/>
          <w:szCs w:val="24"/>
          <w:vertAlign w:val="superscript"/>
        </w:rPr>
        <w:t>th</w:t>
      </w:r>
      <w:r w:rsidR="0035055F" w:rsidRPr="00F55D9B">
        <w:rPr>
          <w:rFonts w:ascii="Times New Roman" w:hAnsi="Times New Roman" w:cs="Times New Roman"/>
          <w:sz w:val="24"/>
          <w:szCs w:val="24"/>
        </w:rPr>
        <w:t xml:space="preserve"> birthday) </w:t>
      </w:r>
      <w:r w:rsidRPr="00F55D9B">
        <w:rPr>
          <w:rFonts w:ascii="Times New Roman" w:hAnsi="Times New Roman" w:cs="Times New Roman"/>
          <w:sz w:val="24"/>
          <w:szCs w:val="24"/>
        </w:rPr>
        <w:t>22 June; Cherry Brook – 23</w:t>
      </w:r>
      <w:r w:rsidRPr="00F55D9B">
        <w:rPr>
          <w:rFonts w:ascii="Times New Roman" w:hAnsi="Times New Roman" w:cs="Times New Roman"/>
          <w:sz w:val="24"/>
          <w:szCs w:val="24"/>
          <w:vertAlign w:val="superscript"/>
        </w:rPr>
        <w:t>rd</w:t>
      </w:r>
      <w:r w:rsidRPr="00F55D9B">
        <w:rPr>
          <w:rFonts w:ascii="Times New Roman" w:hAnsi="Times New Roman" w:cs="Times New Roman"/>
          <w:sz w:val="24"/>
          <w:szCs w:val="24"/>
        </w:rPr>
        <w:t xml:space="preserve"> June </w:t>
      </w:r>
      <w:r w:rsidR="00114AA2" w:rsidRPr="00F55D9B">
        <w:rPr>
          <w:rFonts w:ascii="Times New Roman" w:hAnsi="Times New Roman" w:cs="Times New Roman"/>
          <w:sz w:val="24"/>
          <w:szCs w:val="24"/>
        </w:rPr>
        <w:t>(Ian and Aileen)</w:t>
      </w:r>
      <w:r w:rsidRPr="00F55D9B">
        <w:rPr>
          <w:rFonts w:ascii="Times New Roman" w:hAnsi="Times New Roman" w:cs="Times New Roman"/>
          <w:sz w:val="24"/>
          <w:szCs w:val="24"/>
        </w:rPr>
        <w:t>; Gunnedah Mon 24 June</w:t>
      </w:r>
      <w:r w:rsidR="0035055F" w:rsidRPr="00F55D9B">
        <w:rPr>
          <w:rFonts w:ascii="Times New Roman" w:hAnsi="Times New Roman" w:cs="Times New Roman"/>
          <w:sz w:val="24"/>
          <w:szCs w:val="24"/>
        </w:rPr>
        <w:t xml:space="preserve"> (</w:t>
      </w:r>
      <w:r w:rsidR="002F029A">
        <w:rPr>
          <w:rFonts w:ascii="Times New Roman" w:hAnsi="Times New Roman" w:cs="Times New Roman"/>
          <w:sz w:val="24"/>
          <w:szCs w:val="24"/>
        </w:rPr>
        <w:t xml:space="preserve">AG </w:t>
      </w:r>
      <w:r w:rsidR="0035055F" w:rsidRPr="00F55D9B">
        <w:rPr>
          <w:rFonts w:ascii="Times New Roman" w:hAnsi="Times New Roman" w:cs="Times New Roman"/>
          <w:sz w:val="24"/>
          <w:szCs w:val="24"/>
        </w:rPr>
        <w:t>Aileen)</w:t>
      </w:r>
      <w:r w:rsidRPr="00F55D9B">
        <w:rPr>
          <w:rFonts w:ascii="Times New Roman" w:hAnsi="Times New Roman" w:cs="Times New Roman"/>
          <w:sz w:val="24"/>
          <w:szCs w:val="24"/>
        </w:rPr>
        <w:t xml:space="preserve">; Gunnedah West </w:t>
      </w:r>
      <w:r w:rsidR="0035055F" w:rsidRPr="00F55D9B">
        <w:rPr>
          <w:rFonts w:ascii="Times New Roman" w:hAnsi="Times New Roman" w:cs="Times New Roman"/>
          <w:sz w:val="24"/>
          <w:szCs w:val="24"/>
        </w:rPr>
        <w:t xml:space="preserve">Thurs </w:t>
      </w:r>
      <w:r w:rsidRPr="00F55D9B">
        <w:rPr>
          <w:rFonts w:ascii="Times New Roman" w:hAnsi="Times New Roman" w:cs="Times New Roman"/>
          <w:sz w:val="24"/>
          <w:szCs w:val="24"/>
        </w:rPr>
        <w:t>28 June</w:t>
      </w:r>
      <w:r w:rsidR="0035055F" w:rsidRPr="00F55D9B">
        <w:rPr>
          <w:rFonts w:ascii="Times New Roman" w:hAnsi="Times New Roman" w:cs="Times New Roman"/>
          <w:sz w:val="24"/>
          <w:szCs w:val="24"/>
        </w:rPr>
        <w:t xml:space="preserve"> (</w:t>
      </w:r>
      <w:r w:rsidR="002F029A">
        <w:rPr>
          <w:rFonts w:ascii="Times New Roman" w:hAnsi="Times New Roman" w:cs="Times New Roman"/>
          <w:sz w:val="24"/>
          <w:szCs w:val="24"/>
        </w:rPr>
        <w:t xml:space="preserve">AG </w:t>
      </w:r>
      <w:r w:rsidR="0035055F" w:rsidRPr="00F55D9B">
        <w:rPr>
          <w:rFonts w:ascii="Times New Roman" w:hAnsi="Times New Roman" w:cs="Times New Roman"/>
          <w:sz w:val="24"/>
          <w:szCs w:val="24"/>
        </w:rPr>
        <w:t xml:space="preserve">Aileen), Boggabri </w:t>
      </w:r>
      <w:r w:rsidR="00114AA2" w:rsidRPr="00F55D9B">
        <w:rPr>
          <w:rFonts w:ascii="Times New Roman" w:hAnsi="Times New Roman" w:cs="Times New Roman"/>
          <w:sz w:val="24"/>
          <w:szCs w:val="24"/>
        </w:rPr>
        <w:t>and Narrabri – July (</w:t>
      </w:r>
      <w:r w:rsidR="002F029A">
        <w:rPr>
          <w:rFonts w:ascii="Times New Roman" w:hAnsi="Times New Roman" w:cs="Times New Roman"/>
          <w:sz w:val="24"/>
          <w:szCs w:val="24"/>
        </w:rPr>
        <w:t xml:space="preserve">AG </w:t>
      </w:r>
      <w:r w:rsidR="00114AA2" w:rsidRPr="00F55D9B">
        <w:rPr>
          <w:rFonts w:ascii="Times New Roman" w:hAnsi="Times New Roman" w:cs="Times New Roman"/>
          <w:sz w:val="24"/>
          <w:szCs w:val="24"/>
        </w:rPr>
        <w:t>Aileen and Ian)</w:t>
      </w:r>
    </w:p>
    <w:p w14:paraId="1AE4BE9C" w14:textId="4B28604A" w:rsidR="007E3A3A" w:rsidRPr="007E3A3A" w:rsidRDefault="007E3A3A" w:rsidP="007E3A3A">
      <w:pPr>
        <w:pStyle w:val="ListParagraph"/>
        <w:numPr>
          <w:ilvl w:val="0"/>
          <w:numId w:val="7"/>
        </w:numPr>
        <w:spacing w:after="0" w:line="240" w:lineRule="auto"/>
        <w:rPr>
          <w:rFonts w:cstheme="minorHAnsi"/>
          <w:color w:val="000000" w:themeColor="text1"/>
          <w:sz w:val="24"/>
          <w:szCs w:val="24"/>
        </w:rPr>
      </w:pPr>
      <w:r w:rsidRPr="007E3A3A">
        <w:rPr>
          <w:rFonts w:cstheme="minorHAnsi"/>
          <w:b/>
          <w:sz w:val="24"/>
          <w:szCs w:val="24"/>
        </w:rPr>
        <w:t xml:space="preserve">A reminder to those needing to renew their </w:t>
      </w:r>
      <w:r w:rsidRPr="007E3A3A">
        <w:rPr>
          <w:rFonts w:cstheme="minorHAnsi"/>
          <w:b/>
          <w:bCs/>
          <w:i/>
          <w:iCs/>
          <w:sz w:val="24"/>
          <w:szCs w:val="24"/>
        </w:rPr>
        <w:t xml:space="preserve">WWC credentials </w:t>
      </w:r>
      <w:r w:rsidR="002F029A">
        <w:rPr>
          <w:rFonts w:cstheme="minorHAnsi"/>
          <w:b/>
          <w:bCs/>
          <w:i/>
          <w:iCs/>
          <w:sz w:val="24"/>
          <w:szCs w:val="24"/>
        </w:rPr>
        <w:t xml:space="preserve">SOON </w:t>
      </w:r>
      <w:r w:rsidRPr="007E3A3A">
        <w:rPr>
          <w:rFonts w:cstheme="minorHAnsi"/>
          <w:b/>
          <w:bCs/>
          <w:iCs/>
          <w:sz w:val="24"/>
          <w:szCs w:val="24"/>
        </w:rPr>
        <w:t>– do it now</w:t>
      </w:r>
      <w:r w:rsidRPr="007E3A3A">
        <w:rPr>
          <w:rFonts w:cstheme="minorHAnsi"/>
          <w:bCs/>
          <w:iCs/>
          <w:sz w:val="24"/>
          <w:szCs w:val="24"/>
        </w:rPr>
        <w:t>!</w:t>
      </w:r>
    </w:p>
    <w:p w14:paraId="0D137299" w14:textId="3B323CD7" w:rsidR="00F55D9B" w:rsidRPr="007B562C" w:rsidRDefault="00F55D9B" w:rsidP="00F55D9B">
      <w:pPr>
        <w:pStyle w:val="ListParagraph"/>
        <w:rPr>
          <w:rFonts w:ascii="Times New Roman" w:hAnsi="Times New Roman" w:cs="Times New Roman"/>
          <w:sz w:val="20"/>
          <w:szCs w:val="20"/>
        </w:rPr>
      </w:pPr>
      <w:r w:rsidRPr="007B562C">
        <w:rPr>
          <w:rFonts w:ascii="Times New Roman" w:hAnsi="Times New Roman" w:cs="Times New Roman"/>
          <w:sz w:val="20"/>
          <w:szCs w:val="20"/>
        </w:rPr>
        <w:t>Date</w:t>
      </w:r>
      <w:r w:rsidRPr="007B562C">
        <w:rPr>
          <w:rFonts w:ascii="Times New Roman" w:hAnsi="Times New Roman" w:cs="Times New Roman"/>
          <w:sz w:val="20"/>
          <w:szCs w:val="20"/>
        </w:rPr>
        <w:tab/>
      </w:r>
      <w:r w:rsidR="007B562C">
        <w:rPr>
          <w:rFonts w:ascii="Times New Roman" w:hAnsi="Times New Roman" w:cs="Times New Roman"/>
          <w:sz w:val="20"/>
          <w:szCs w:val="20"/>
        </w:rPr>
        <w:t xml:space="preserve">           </w:t>
      </w:r>
      <w:r w:rsidRPr="007B562C">
        <w:rPr>
          <w:rFonts w:ascii="Times New Roman" w:hAnsi="Times New Roman" w:cs="Times New Roman"/>
          <w:sz w:val="20"/>
          <w:szCs w:val="20"/>
        </w:rPr>
        <w:t>Tabl</w:t>
      </w:r>
      <w:r w:rsidR="007B562C" w:rsidRPr="007B562C">
        <w:rPr>
          <w:rFonts w:ascii="Times New Roman" w:hAnsi="Times New Roman" w:cs="Times New Roman"/>
          <w:sz w:val="20"/>
          <w:szCs w:val="20"/>
        </w:rPr>
        <w:t>e</w:t>
      </w:r>
      <w:r w:rsidRPr="007B562C">
        <w:rPr>
          <w:rFonts w:ascii="Times New Roman" w:hAnsi="Times New Roman" w:cs="Times New Roman"/>
          <w:sz w:val="20"/>
          <w:szCs w:val="20"/>
        </w:rPr>
        <w:t xml:space="preserve"> Service</w:t>
      </w:r>
      <w:r w:rsidR="007B562C" w:rsidRPr="007B562C">
        <w:rPr>
          <w:rFonts w:ascii="Times New Roman" w:hAnsi="Times New Roman" w:cs="Times New Roman"/>
          <w:sz w:val="20"/>
          <w:szCs w:val="20"/>
        </w:rPr>
        <w:t xml:space="preserve"> </w:t>
      </w:r>
      <w:r w:rsidR="007B562C">
        <w:rPr>
          <w:rFonts w:ascii="Times New Roman" w:hAnsi="Times New Roman" w:cs="Times New Roman"/>
          <w:sz w:val="20"/>
          <w:szCs w:val="20"/>
        </w:rPr>
        <w:t xml:space="preserve">        </w:t>
      </w:r>
      <w:r w:rsidR="007B562C" w:rsidRPr="007B562C">
        <w:rPr>
          <w:rFonts w:ascii="Times New Roman" w:hAnsi="Times New Roman" w:cs="Times New Roman"/>
          <w:sz w:val="20"/>
          <w:szCs w:val="20"/>
        </w:rPr>
        <w:t xml:space="preserve">Welcome to Rotary </w:t>
      </w:r>
      <w:r w:rsidR="007B562C">
        <w:rPr>
          <w:rFonts w:ascii="Times New Roman" w:hAnsi="Times New Roman" w:cs="Times New Roman"/>
          <w:sz w:val="20"/>
          <w:szCs w:val="20"/>
        </w:rPr>
        <w:t xml:space="preserve">      </w:t>
      </w:r>
      <w:r w:rsidR="007B562C" w:rsidRPr="007B562C">
        <w:rPr>
          <w:rFonts w:ascii="Times New Roman" w:hAnsi="Times New Roman" w:cs="Times New Roman"/>
          <w:sz w:val="20"/>
          <w:szCs w:val="20"/>
        </w:rPr>
        <w:t xml:space="preserve">Member Profiles </w:t>
      </w:r>
      <w:r w:rsidR="007B562C">
        <w:rPr>
          <w:rFonts w:ascii="Times New Roman" w:hAnsi="Times New Roman" w:cs="Times New Roman"/>
          <w:sz w:val="20"/>
          <w:szCs w:val="20"/>
        </w:rPr>
        <w:t xml:space="preserve">    </w:t>
      </w:r>
      <w:r w:rsidR="007B562C" w:rsidRPr="007B562C">
        <w:rPr>
          <w:rFonts w:ascii="Times New Roman" w:hAnsi="Times New Roman" w:cs="Times New Roman"/>
          <w:sz w:val="20"/>
          <w:szCs w:val="20"/>
        </w:rPr>
        <w:t xml:space="preserve">Intro of G Speaker </w:t>
      </w:r>
      <w:r w:rsidR="007E3A3A">
        <w:rPr>
          <w:rFonts w:ascii="Times New Roman" w:hAnsi="Times New Roman" w:cs="Times New Roman"/>
          <w:sz w:val="20"/>
          <w:szCs w:val="20"/>
        </w:rPr>
        <w:t xml:space="preserve">   </w:t>
      </w:r>
      <w:r w:rsidR="007B562C" w:rsidRPr="007B562C">
        <w:rPr>
          <w:rFonts w:ascii="Times New Roman" w:hAnsi="Times New Roman" w:cs="Times New Roman"/>
          <w:sz w:val="20"/>
          <w:szCs w:val="20"/>
        </w:rPr>
        <w:t xml:space="preserve">Thank G Speaker </w:t>
      </w:r>
    </w:p>
    <w:tbl>
      <w:tblPr>
        <w:tblStyle w:val="TableGrid"/>
        <w:tblW w:w="10456" w:type="dxa"/>
        <w:tblLook w:val="04A0" w:firstRow="1" w:lastRow="0" w:firstColumn="1" w:lastColumn="0" w:noHBand="0" w:noVBand="1"/>
      </w:tblPr>
      <w:tblGrid>
        <w:gridCol w:w="1742"/>
        <w:gridCol w:w="1742"/>
        <w:gridCol w:w="1743"/>
        <w:gridCol w:w="1743"/>
        <w:gridCol w:w="1743"/>
        <w:gridCol w:w="1743"/>
      </w:tblGrid>
      <w:tr w:rsidR="000E642A" w:rsidRPr="00360458" w14:paraId="56595C00" w14:textId="7A1522BD" w:rsidTr="000E642A">
        <w:tc>
          <w:tcPr>
            <w:tcW w:w="1742" w:type="dxa"/>
          </w:tcPr>
          <w:p w14:paraId="705919B1" w14:textId="58001E49" w:rsidR="000E642A" w:rsidRPr="00153485" w:rsidRDefault="000E642A" w:rsidP="000E642A">
            <w:pPr>
              <w:jc w:val="center"/>
              <w:rPr>
                <w:color w:val="4472C4" w:themeColor="accent1"/>
                <w:sz w:val="20"/>
                <w:szCs w:val="20"/>
              </w:rPr>
            </w:pPr>
            <w:proofErr w:type="gramStart"/>
            <w:r>
              <w:rPr>
                <w:b/>
                <w:color w:val="4472C4" w:themeColor="accent1"/>
                <w:sz w:val="24"/>
                <w:szCs w:val="24"/>
              </w:rPr>
              <w:t>17  June</w:t>
            </w:r>
            <w:proofErr w:type="gramEnd"/>
            <w:r>
              <w:rPr>
                <w:b/>
                <w:color w:val="4472C4" w:themeColor="accent1"/>
                <w:sz w:val="24"/>
                <w:szCs w:val="24"/>
              </w:rPr>
              <w:t xml:space="preserve"> </w:t>
            </w:r>
            <w:r w:rsidRPr="002A3178">
              <w:rPr>
                <w:b/>
                <w:color w:val="4472C4" w:themeColor="accent1"/>
                <w:sz w:val="20"/>
                <w:szCs w:val="20"/>
              </w:rPr>
              <w:t>Business Meeting</w:t>
            </w:r>
            <w:r>
              <w:rPr>
                <w:color w:val="4472C4" w:themeColor="accent1"/>
                <w:sz w:val="20"/>
                <w:szCs w:val="20"/>
              </w:rPr>
              <w:t xml:space="preserve"> –</w:t>
            </w:r>
            <w:r w:rsidR="007E3A3A">
              <w:rPr>
                <w:color w:val="4472C4" w:themeColor="accent1"/>
                <w:sz w:val="20"/>
                <w:szCs w:val="20"/>
              </w:rPr>
              <w:t xml:space="preserve">&amp; </w:t>
            </w:r>
            <w:r>
              <w:rPr>
                <w:color w:val="4472C4" w:themeColor="accent1"/>
                <w:sz w:val="20"/>
                <w:szCs w:val="20"/>
              </w:rPr>
              <w:t xml:space="preserve">Board Meeting </w:t>
            </w:r>
          </w:p>
        </w:tc>
        <w:tc>
          <w:tcPr>
            <w:tcW w:w="1742" w:type="dxa"/>
          </w:tcPr>
          <w:p w14:paraId="253B8AA5" w14:textId="1B787DD6" w:rsidR="000E642A" w:rsidRPr="00322286" w:rsidRDefault="000E642A" w:rsidP="000E642A">
            <w:pPr>
              <w:jc w:val="center"/>
              <w:rPr>
                <w:color w:val="4472C4" w:themeColor="accent1"/>
                <w:sz w:val="24"/>
                <w:szCs w:val="24"/>
              </w:rPr>
            </w:pPr>
            <w:r>
              <w:rPr>
                <w:color w:val="4472C4" w:themeColor="accent1"/>
                <w:sz w:val="20"/>
                <w:szCs w:val="20"/>
              </w:rPr>
              <w:t>David Maher &amp; Pro</w:t>
            </w:r>
            <w:r w:rsidR="002A3178">
              <w:rPr>
                <w:color w:val="4472C4" w:themeColor="accent1"/>
                <w:sz w:val="20"/>
                <w:szCs w:val="20"/>
              </w:rPr>
              <w:t>c</w:t>
            </w:r>
            <w:r>
              <w:rPr>
                <w:color w:val="4472C4" w:themeColor="accent1"/>
                <w:sz w:val="20"/>
                <w:szCs w:val="20"/>
              </w:rPr>
              <w:t xml:space="preserve">ter  </w:t>
            </w:r>
          </w:p>
        </w:tc>
        <w:tc>
          <w:tcPr>
            <w:tcW w:w="1743" w:type="dxa"/>
          </w:tcPr>
          <w:p w14:paraId="7842B2C8" w14:textId="68980DDD" w:rsidR="000E642A" w:rsidRPr="00322286" w:rsidRDefault="000E642A" w:rsidP="000E642A">
            <w:pPr>
              <w:jc w:val="center"/>
              <w:rPr>
                <w:color w:val="4472C4" w:themeColor="accent1"/>
                <w:sz w:val="24"/>
                <w:szCs w:val="24"/>
              </w:rPr>
            </w:pPr>
            <w:r>
              <w:rPr>
                <w:color w:val="4472C4" w:themeColor="accent1"/>
                <w:sz w:val="24"/>
                <w:szCs w:val="24"/>
              </w:rPr>
              <w:t xml:space="preserve">Simon Tighe </w:t>
            </w:r>
          </w:p>
        </w:tc>
        <w:tc>
          <w:tcPr>
            <w:tcW w:w="1743" w:type="dxa"/>
          </w:tcPr>
          <w:p w14:paraId="31D19081" w14:textId="747640F3" w:rsidR="000E642A" w:rsidRPr="00322286" w:rsidRDefault="000E642A" w:rsidP="000E642A">
            <w:pPr>
              <w:jc w:val="center"/>
              <w:rPr>
                <w:color w:val="4472C4" w:themeColor="accent1"/>
                <w:sz w:val="24"/>
                <w:szCs w:val="24"/>
              </w:rPr>
            </w:pPr>
            <w:r>
              <w:rPr>
                <w:color w:val="4472C4" w:themeColor="accent1"/>
                <w:sz w:val="24"/>
                <w:szCs w:val="24"/>
              </w:rPr>
              <w:t>Laurie D</w:t>
            </w:r>
          </w:p>
        </w:tc>
        <w:tc>
          <w:tcPr>
            <w:tcW w:w="1743" w:type="dxa"/>
          </w:tcPr>
          <w:p w14:paraId="4FA1636E" w14:textId="1154E8E3" w:rsidR="000E642A" w:rsidRPr="007E3A3A" w:rsidRDefault="000E642A" w:rsidP="000E642A">
            <w:pPr>
              <w:jc w:val="center"/>
              <w:rPr>
                <w:color w:val="FF0000"/>
                <w:sz w:val="24"/>
                <w:szCs w:val="24"/>
              </w:rPr>
            </w:pPr>
            <w:r w:rsidRPr="007E3A3A">
              <w:rPr>
                <w:color w:val="FF0000"/>
                <w:sz w:val="24"/>
                <w:szCs w:val="24"/>
              </w:rPr>
              <w:t>No</w:t>
            </w:r>
            <w:r w:rsidR="007E3A3A" w:rsidRPr="007E3A3A">
              <w:rPr>
                <w:color w:val="FF0000"/>
                <w:sz w:val="24"/>
                <w:szCs w:val="24"/>
              </w:rPr>
              <w:t>t</w:t>
            </w:r>
            <w:r w:rsidRPr="007E3A3A">
              <w:rPr>
                <w:color w:val="FF0000"/>
                <w:sz w:val="24"/>
                <w:szCs w:val="24"/>
              </w:rPr>
              <w:t xml:space="preserve"> Required </w:t>
            </w:r>
          </w:p>
        </w:tc>
        <w:tc>
          <w:tcPr>
            <w:tcW w:w="1743" w:type="dxa"/>
          </w:tcPr>
          <w:p w14:paraId="7D704022" w14:textId="1989CD75" w:rsidR="000E642A" w:rsidRPr="007E3A3A" w:rsidRDefault="000E642A" w:rsidP="000E642A">
            <w:pPr>
              <w:jc w:val="center"/>
              <w:rPr>
                <w:color w:val="FF0000"/>
                <w:sz w:val="24"/>
                <w:szCs w:val="24"/>
              </w:rPr>
            </w:pPr>
            <w:r w:rsidRPr="007E3A3A">
              <w:rPr>
                <w:color w:val="FF0000"/>
                <w:sz w:val="24"/>
                <w:szCs w:val="24"/>
              </w:rPr>
              <w:t>Not required</w:t>
            </w:r>
          </w:p>
        </w:tc>
      </w:tr>
      <w:tr w:rsidR="002A3178" w:rsidRPr="00360458" w14:paraId="5E81189B" w14:textId="77777777" w:rsidTr="000E642A">
        <w:tc>
          <w:tcPr>
            <w:tcW w:w="1742" w:type="dxa"/>
          </w:tcPr>
          <w:p w14:paraId="34CCA04C" w14:textId="77777777" w:rsidR="002A3178" w:rsidRPr="00360458" w:rsidRDefault="002A3178" w:rsidP="002A3178">
            <w:pPr>
              <w:jc w:val="center"/>
              <w:rPr>
                <w:b/>
                <w:color w:val="4472C4" w:themeColor="accent1"/>
                <w:sz w:val="24"/>
                <w:szCs w:val="24"/>
              </w:rPr>
            </w:pPr>
            <w:r w:rsidRPr="00360458">
              <w:rPr>
                <w:b/>
                <w:color w:val="4472C4" w:themeColor="accent1"/>
                <w:sz w:val="24"/>
                <w:szCs w:val="24"/>
              </w:rPr>
              <w:t>24 JUNE</w:t>
            </w:r>
          </w:p>
          <w:p w14:paraId="5451789B" w14:textId="292E592E" w:rsidR="002A3178" w:rsidRDefault="002A3178" w:rsidP="002A3178">
            <w:pPr>
              <w:jc w:val="center"/>
              <w:rPr>
                <w:b/>
                <w:color w:val="4472C4" w:themeColor="accent1"/>
                <w:sz w:val="24"/>
                <w:szCs w:val="24"/>
              </w:rPr>
            </w:pPr>
            <w:r w:rsidRPr="00114AA2">
              <w:rPr>
                <w:color w:val="FF0000"/>
                <w:sz w:val="20"/>
                <w:szCs w:val="20"/>
              </w:rPr>
              <w:t>Vocational</w:t>
            </w:r>
            <w:r w:rsidRPr="00D37903">
              <w:rPr>
                <w:color w:val="4472C4" w:themeColor="accent1"/>
                <w:sz w:val="20"/>
                <w:szCs w:val="20"/>
              </w:rPr>
              <w:t xml:space="preserve"> </w:t>
            </w:r>
          </w:p>
        </w:tc>
        <w:tc>
          <w:tcPr>
            <w:tcW w:w="1742" w:type="dxa"/>
          </w:tcPr>
          <w:p w14:paraId="721FFDD1" w14:textId="3B0BD42B" w:rsidR="002A3178" w:rsidRDefault="002A3178" w:rsidP="002A3178">
            <w:pPr>
              <w:jc w:val="center"/>
              <w:rPr>
                <w:color w:val="4472C4" w:themeColor="accent1"/>
                <w:sz w:val="24"/>
                <w:szCs w:val="24"/>
              </w:rPr>
            </w:pPr>
            <w:r>
              <w:rPr>
                <w:color w:val="4472C4" w:themeColor="accent1"/>
                <w:sz w:val="24"/>
                <w:szCs w:val="24"/>
              </w:rPr>
              <w:t xml:space="preserve">Paul &amp; </w:t>
            </w:r>
          </w:p>
          <w:p w14:paraId="548CBF07" w14:textId="50593F66" w:rsidR="002A3178" w:rsidRDefault="002A3178" w:rsidP="002A3178">
            <w:pPr>
              <w:jc w:val="center"/>
              <w:rPr>
                <w:color w:val="4472C4" w:themeColor="accent1"/>
                <w:sz w:val="20"/>
                <w:szCs w:val="20"/>
              </w:rPr>
            </w:pPr>
            <w:r>
              <w:rPr>
                <w:color w:val="4472C4" w:themeColor="accent1"/>
                <w:sz w:val="24"/>
                <w:szCs w:val="24"/>
              </w:rPr>
              <w:t>Rob Noakes</w:t>
            </w:r>
            <w:r w:rsidRPr="008A3E53">
              <w:rPr>
                <w:color w:val="4472C4" w:themeColor="accent1"/>
                <w:sz w:val="24"/>
                <w:szCs w:val="24"/>
              </w:rPr>
              <w:t xml:space="preserve"> </w:t>
            </w:r>
          </w:p>
        </w:tc>
        <w:tc>
          <w:tcPr>
            <w:tcW w:w="1743" w:type="dxa"/>
          </w:tcPr>
          <w:p w14:paraId="36895EE3" w14:textId="0AE20B4B" w:rsidR="002A3178" w:rsidRDefault="002A3178" w:rsidP="002A3178">
            <w:pPr>
              <w:jc w:val="center"/>
              <w:rPr>
                <w:color w:val="4472C4" w:themeColor="accent1"/>
                <w:sz w:val="24"/>
                <w:szCs w:val="24"/>
              </w:rPr>
            </w:pPr>
            <w:r>
              <w:rPr>
                <w:color w:val="4472C4" w:themeColor="accent1"/>
                <w:sz w:val="24"/>
                <w:szCs w:val="24"/>
              </w:rPr>
              <w:t>Mal Unicomb</w:t>
            </w:r>
          </w:p>
        </w:tc>
        <w:tc>
          <w:tcPr>
            <w:tcW w:w="1743" w:type="dxa"/>
          </w:tcPr>
          <w:p w14:paraId="4F0A0128" w14:textId="1CD7EA8E" w:rsidR="002A3178" w:rsidRDefault="002A3178" w:rsidP="002A3178">
            <w:pPr>
              <w:jc w:val="center"/>
              <w:rPr>
                <w:color w:val="4472C4" w:themeColor="accent1"/>
                <w:sz w:val="24"/>
                <w:szCs w:val="24"/>
              </w:rPr>
            </w:pPr>
            <w:r>
              <w:rPr>
                <w:color w:val="4472C4" w:themeColor="accent1"/>
                <w:sz w:val="24"/>
                <w:szCs w:val="24"/>
              </w:rPr>
              <w:t xml:space="preserve">Rob Dean </w:t>
            </w:r>
          </w:p>
        </w:tc>
        <w:tc>
          <w:tcPr>
            <w:tcW w:w="1743" w:type="dxa"/>
          </w:tcPr>
          <w:p w14:paraId="4DDB3B70" w14:textId="224E06CE" w:rsidR="002A3178" w:rsidRDefault="002A3178" w:rsidP="002A3178">
            <w:pPr>
              <w:jc w:val="center"/>
              <w:rPr>
                <w:color w:val="4472C4" w:themeColor="accent1"/>
                <w:sz w:val="24"/>
                <w:szCs w:val="24"/>
              </w:rPr>
            </w:pPr>
            <w:r>
              <w:rPr>
                <w:color w:val="4472C4" w:themeColor="accent1"/>
                <w:sz w:val="24"/>
                <w:szCs w:val="24"/>
              </w:rPr>
              <w:t xml:space="preserve">Peter </w:t>
            </w:r>
            <w:proofErr w:type="spellStart"/>
            <w:r>
              <w:rPr>
                <w:color w:val="4472C4" w:themeColor="accent1"/>
                <w:sz w:val="24"/>
                <w:szCs w:val="24"/>
              </w:rPr>
              <w:t>Brookhouse</w:t>
            </w:r>
            <w:proofErr w:type="spellEnd"/>
          </w:p>
        </w:tc>
        <w:tc>
          <w:tcPr>
            <w:tcW w:w="1743" w:type="dxa"/>
          </w:tcPr>
          <w:p w14:paraId="2667CFAD" w14:textId="77777777" w:rsidR="002A3178" w:rsidRDefault="002A3178" w:rsidP="002A3178">
            <w:pPr>
              <w:jc w:val="center"/>
              <w:rPr>
                <w:color w:val="4472C4" w:themeColor="accent1"/>
              </w:rPr>
            </w:pPr>
            <w:r w:rsidRPr="00114AA2">
              <w:rPr>
                <w:color w:val="4472C4" w:themeColor="accent1"/>
              </w:rPr>
              <w:t xml:space="preserve">Rob Noakes </w:t>
            </w:r>
          </w:p>
          <w:p w14:paraId="6E8424B5" w14:textId="77777777" w:rsidR="002A3178" w:rsidRDefault="002A3178" w:rsidP="002A3178">
            <w:pPr>
              <w:jc w:val="center"/>
              <w:rPr>
                <w:color w:val="4472C4" w:themeColor="accent1"/>
                <w:sz w:val="24"/>
                <w:szCs w:val="24"/>
              </w:rPr>
            </w:pPr>
          </w:p>
        </w:tc>
      </w:tr>
      <w:tr w:rsidR="007E3A3A" w:rsidRPr="00360458" w14:paraId="132B17B3" w14:textId="77777777" w:rsidTr="000E642A">
        <w:tc>
          <w:tcPr>
            <w:tcW w:w="1742" w:type="dxa"/>
          </w:tcPr>
          <w:p w14:paraId="2E418510" w14:textId="77777777" w:rsidR="007E3A3A" w:rsidRPr="00360458" w:rsidRDefault="007E3A3A" w:rsidP="007E3A3A">
            <w:pPr>
              <w:jc w:val="center"/>
              <w:rPr>
                <w:b/>
                <w:color w:val="4472C4" w:themeColor="accent1"/>
                <w:sz w:val="24"/>
                <w:szCs w:val="24"/>
              </w:rPr>
            </w:pPr>
            <w:r w:rsidRPr="00360458">
              <w:rPr>
                <w:b/>
                <w:color w:val="4472C4" w:themeColor="accent1"/>
                <w:sz w:val="24"/>
                <w:szCs w:val="24"/>
              </w:rPr>
              <w:t xml:space="preserve">1 JULY </w:t>
            </w:r>
          </w:p>
          <w:p w14:paraId="0D57329B" w14:textId="027834C5" w:rsidR="007E3A3A" w:rsidRPr="00360458" w:rsidRDefault="007E3A3A" w:rsidP="007E3A3A">
            <w:pPr>
              <w:jc w:val="center"/>
              <w:rPr>
                <w:b/>
                <w:color w:val="4472C4" w:themeColor="accent1"/>
                <w:sz w:val="24"/>
                <w:szCs w:val="24"/>
              </w:rPr>
            </w:pPr>
            <w:r w:rsidRPr="00D37903">
              <w:rPr>
                <w:color w:val="4472C4" w:themeColor="accent1"/>
                <w:sz w:val="20"/>
                <w:szCs w:val="20"/>
              </w:rPr>
              <w:t xml:space="preserve">Speaker </w:t>
            </w:r>
            <w:proofErr w:type="spellStart"/>
            <w:r w:rsidR="002F029A">
              <w:rPr>
                <w:color w:val="4472C4" w:themeColor="accent1"/>
                <w:sz w:val="20"/>
                <w:szCs w:val="20"/>
              </w:rPr>
              <w:t>m</w:t>
            </w:r>
            <w:r w:rsidRPr="00D37903">
              <w:rPr>
                <w:color w:val="4472C4" w:themeColor="accent1"/>
                <w:sz w:val="20"/>
                <w:szCs w:val="20"/>
              </w:rPr>
              <w:t>ting</w:t>
            </w:r>
            <w:proofErr w:type="spellEnd"/>
            <w:r w:rsidRPr="00D37903">
              <w:rPr>
                <w:color w:val="4472C4" w:themeColor="accent1"/>
                <w:sz w:val="20"/>
                <w:szCs w:val="20"/>
              </w:rPr>
              <w:t xml:space="preserve"> </w:t>
            </w:r>
          </w:p>
        </w:tc>
        <w:tc>
          <w:tcPr>
            <w:tcW w:w="1742" w:type="dxa"/>
          </w:tcPr>
          <w:p w14:paraId="653D0B32" w14:textId="1ADAD450" w:rsidR="007E3A3A" w:rsidRDefault="007E3A3A" w:rsidP="007E3A3A">
            <w:pPr>
              <w:jc w:val="center"/>
              <w:rPr>
                <w:color w:val="4472C4" w:themeColor="accent1"/>
                <w:sz w:val="24"/>
                <w:szCs w:val="24"/>
              </w:rPr>
            </w:pPr>
            <w:r>
              <w:rPr>
                <w:color w:val="4472C4" w:themeColor="accent1"/>
                <w:sz w:val="24"/>
                <w:szCs w:val="24"/>
              </w:rPr>
              <w:t>Procter &amp; Robyn</w:t>
            </w:r>
          </w:p>
        </w:tc>
        <w:tc>
          <w:tcPr>
            <w:tcW w:w="1743" w:type="dxa"/>
          </w:tcPr>
          <w:p w14:paraId="71E3616A" w14:textId="580FC82B" w:rsidR="007E3A3A" w:rsidRDefault="007E3A3A" w:rsidP="007E3A3A">
            <w:pPr>
              <w:jc w:val="center"/>
              <w:rPr>
                <w:color w:val="4472C4" w:themeColor="accent1"/>
                <w:sz w:val="24"/>
                <w:szCs w:val="24"/>
              </w:rPr>
            </w:pPr>
            <w:r>
              <w:rPr>
                <w:color w:val="4472C4" w:themeColor="accent1"/>
                <w:sz w:val="24"/>
                <w:szCs w:val="24"/>
              </w:rPr>
              <w:t xml:space="preserve">Col W </w:t>
            </w:r>
          </w:p>
        </w:tc>
        <w:tc>
          <w:tcPr>
            <w:tcW w:w="1743" w:type="dxa"/>
          </w:tcPr>
          <w:p w14:paraId="3B1D210F" w14:textId="707F01EB" w:rsidR="007E3A3A" w:rsidRDefault="007E3A3A" w:rsidP="007E3A3A">
            <w:pPr>
              <w:jc w:val="center"/>
              <w:rPr>
                <w:color w:val="4472C4" w:themeColor="accent1"/>
                <w:sz w:val="24"/>
                <w:szCs w:val="24"/>
              </w:rPr>
            </w:pPr>
            <w:r>
              <w:rPr>
                <w:color w:val="4472C4" w:themeColor="accent1"/>
                <w:sz w:val="24"/>
                <w:szCs w:val="24"/>
              </w:rPr>
              <w:t xml:space="preserve">Michael Deep </w:t>
            </w:r>
            <w:r w:rsidRPr="00F05A5D">
              <w:rPr>
                <w:color w:val="4472C4" w:themeColor="accent1"/>
                <w:sz w:val="24"/>
                <w:szCs w:val="24"/>
              </w:rPr>
              <w:t xml:space="preserve"> </w:t>
            </w:r>
          </w:p>
        </w:tc>
        <w:tc>
          <w:tcPr>
            <w:tcW w:w="1743" w:type="dxa"/>
          </w:tcPr>
          <w:p w14:paraId="678A1889" w14:textId="53798E94" w:rsidR="007E3A3A" w:rsidRDefault="007E3A3A" w:rsidP="007E3A3A">
            <w:pPr>
              <w:jc w:val="center"/>
              <w:rPr>
                <w:color w:val="4472C4" w:themeColor="accent1"/>
                <w:sz w:val="24"/>
                <w:szCs w:val="24"/>
              </w:rPr>
            </w:pPr>
            <w:r>
              <w:rPr>
                <w:color w:val="4472C4" w:themeColor="accent1"/>
                <w:sz w:val="24"/>
                <w:szCs w:val="24"/>
              </w:rPr>
              <w:t>Jo Wilkin</w:t>
            </w:r>
          </w:p>
        </w:tc>
        <w:tc>
          <w:tcPr>
            <w:tcW w:w="1743" w:type="dxa"/>
          </w:tcPr>
          <w:p w14:paraId="37DC22AD" w14:textId="795FA77E" w:rsidR="007E3A3A" w:rsidRPr="00114AA2" w:rsidRDefault="007E3A3A" w:rsidP="007E3A3A">
            <w:pPr>
              <w:jc w:val="center"/>
              <w:rPr>
                <w:color w:val="4472C4" w:themeColor="accent1"/>
              </w:rPr>
            </w:pPr>
            <w:r>
              <w:rPr>
                <w:color w:val="4472C4" w:themeColor="accent1"/>
                <w:sz w:val="24"/>
                <w:szCs w:val="24"/>
              </w:rPr>
              <w:t xml:space="preserve">Robyn P </w:t>
            </w:r>
          </w:p>
        </w:tc>
      </w:tr>
      <w:tr w:rsidR="007E3A3A" w:rsidRPr="00360458" w14:paraId="7860895C" w14:textId="77777777" w:rsidTr="000E642A">
        <w:tc>
          <w:tcPr>
            <w:tcW w:w="1742" w:type="dxa"/>
          </w:tcPr>
          <w:p w14:paraId="2A827A52" w14:textId="77777777" w:rsidR="007E3A3A" w:rsidRPr="00360458" w:rsidRDefault="007E3A3A" w:rsidP="007E3A3A">
            <w:pPr>
              <w:jc w:val="center"/>
              <w:rPr>
                <w:b/>
                <w:color w:val="4472C4" w:themeColor="accent1"/>
                <w:sz w:val="24"/>
                <w:szCs w:val="24"/>
              </w:rPr>
            </w:pPr>
            <w:r w:rsidRPr="00360458">
              <w:rPr>
                <w:b/>
                <w:color w:val="4472C4" w:themeColor="accent1"/>
                <w:sz w:val="24"/>
                <w:szCs w:val="24"/>
              </w:rPr>
              <w:t>8 July</w:t>
            </w:r>
          </w:p>
          <w:p w14:paraId="6A9B64D8" w14:textId="77777777" w:rsidR="007E3A3A" w:rsidRPr="00153485" w:rsidRDefault="007E3A3A" w:rsidP="007E3A3A">
            <w:pPr>
              <w:jc w:val="center"/>
              <w:rPr>
                <w:color w:val="4472C4" w:themeColor="accent1"/>
                <w:sz w:val="20"/>
                <w:szCs w:val="20"/>
              </w:rPr>
            </w:pPr>
            <w:r w:rsidRPr="00153485">
              <w:rPr>
                <w:color w:val="4472C4" w:themeColor="accent1"/>
                <w:sz w:val="20"/>
                <w:szCs w:val="20"/>
              </w:rPr>
              <w:t>Club Assembly</w:t>
            </w:r>
          </w:p>
          <w:p w14:paraId="35CCAE2C" w14:textId="7D6FCFB6" w:rsidR="007E3A3A" w:rsidRPr="00360458" w:rsidRDefault="007E3A3A" w:rsidP="007E3A3A">
            <w:pPr>
              <w:jc w:val="center"/>
              <w:rPr>
                <w:b/>
                <w:color w:val="4472C4" w:themeColor="accent1"/>
                <w:sz w:val="24"/>
                <w:szCs w:val="24"/>
              </w:rPr>
            </w:pPr>
            <w:r w:rsidRPr="00153485">
              <w:rPr>
                <w:color w:val="4472C4" w:themeColor="accent1"/>
                <w:sz w:val="20"/>
                <w:szCs w:val="20"/>
              </w:rPr>
              <w:t>Board</w:t>
            </w:r>
            <w:r>
              <w:rPr>
                <w:b/>
                <w:color w:val="4472C4" w:themeColor="accent1"/>
                <w:sz w:val="28"/>
                <w:szCs w:val="28"/>
              </w:rPr>
              <w:t xml:space="preserve"> </w:t>
            </w:r>
            <w:proofErr w:type="spellStart"/>
            <w:r w:rsidRPr="007E3A3A">
              <w:rPr>
                <w:color w:val="4472C4" w:themeColor="accent1"/>
                <w:sz w:val="20"/>
                <w:szCs w:val="20"/>
              </w:rPr>
              <w:t>mting</w:t>
            </w:r>
            <w:proofErr w:type="spellEnd"/>
            <w:r w:rsidRPr="007E3A3A">
              <w:rPr>
                <w:color w:val="4472C4" w:themeColor="accent1"/>
                <w:sz w:val="20"/>
                <w:szCs w:val="20"/>
              </w:rPr>
              <w:t xml:space="preserve"> </w:t>
            </w:r>
          </w:p>
        </w:tc>
        <w:tc>
          <w:tcPr>
            <w:tcW w:w="1742" w:type="dxa"/>
          </w:tcPr>
          <w:p w14:paraId="08428FB3" w14:textId="3A3E1DC7" w:rsidR="007E3A3A" w:rsidRDefault="007E3A3A" w:rsidP="007E3A3A">
            <w:pPr>
              <w:jc w:val="center"/>
              <w:rPr>
                <w:color w:val="4472C4" w:themeColor="accent1"/>
                <w:sz w:val="24"/>
                <w:szCs w:val="24"/>
              </w:rPr>
            </w:pPr>
            <w:r>
              <w:rPr>
                <w:color w:val="4472C4" w:themeColor="accent1"/>
                <w:sz w:val="24"/>
                <w:szCs w:val="24"/>
              </w:rPr>
              <w:t>John S &amp; Mal</w:t>
            </w:r>
          </w:p>
        </w:tc>
        <w:tc>
          <w:tcPr>
            <w:tcW w:w="1743" w:type="dxa"/>
          </w:tcPr>
          <w:p w14:paraId="7C8F84F7" w14:textId="7C092252" w:rsidR="007E3A3A" w:rsidRDefault="007E3A3A" w:rsidP="007E3A3A">
            <w:pPr>
              <w:jc w:val="center"/>
              <w:rPr>
                <w:color w:val="4472C4" w:themeColor="accent1"/>
                <w:sz w:val="24"/>
                <w:szCs w:val="24"/>
              </w:rPr>
            </w:pPr>
            <w:r>
              <w:rPr>
                <w:color w:val="4472C4" w:themeColor="accent1"/>
                <w:sz w:val="24"/>
                <w:szCs w:val="24"/>
              </w:rPr>
              <w:t>Jo W</w:t>
            </w:r>
          </w:p>
        </w:tc>
        <w:tc>
          <w:tcPr>
            <w:tcW w:w="1743" w:type="dxa"/>
          </w:tcPr>
          <w:p w14:paraId="28ECE7C0" w14:textId="0576AB7D" w:rsidR="007E3A3A" w:rsidRDefault="007E3A3A" w:rsidP="007E3A3A">
            <w:pPr>
              <w:jc w:val="center"/>
              <w:rPr>
                <w:color w:val="4472C4" w:themeColor="accent1"/>
                <w:sz w:val="24"/>
                <w:szCs w:val="24"/>
              </w:rPr>
            </w:pPr>
            <w:r w:rsidRPr="00360458">
              <w:rPr>
                <w:color w:val="FF0000"/>
                <w:sz w:val="24"/>
                <w:szCs w:val="24"/>
              </w:rPr>
              <w:t>Not required</w:t>
            </w:r>
          </w:p>
        </w:tc>
        <w:tc>
          <w:tcPr>
            <w:tcW w:w="1743" w:type="dxa"/>
          </w:tcPr>
          <w:p w14:paraId="23837982" w14:textId="349D8C17" w:rsidR="007E3A3A" w:rsidRDefault="007E3A3A" w:rsidP="007E3A3A">
            <w:pPr>
              <w:jc w:val="center"/>
              <w:rPr>
                <w:color w:val="4472C4" w:themeColor="accent1"/>
                <w:sz w:val="24"/>
                <w:szCs w:val="24"/>
              </w:rPr>
            </w:pPr>
            <w:r w:rsidRPr="00360458">
              <w:rPr>
                <w:color w:val="FF0000"/>
                <w:sz w:val="24"/>
                <w:szCs w:val="24"/>
              </w:rPr>
              <w:t>Not required</w:t>
            </w:r>
          </w:p>
        </w:tc>
        <w:tc>
          <w:tcPr>
            <w:tcW w:w="1743" w:type="dxa"/>
          </w:tcPr>
          <w:p w14:paraId="05D93204" w14:textId="1B14123E" w:rsidR="007E3A3A" w:rsidRDefault="007E3A3A" w:rsidP="007E3A3A">
            <w:pPr>
              <w:jc w:val="center"/>
              <w:rPr>
                <w:color w:val="4472C4" w:themeColor="accent1"/>
                <w:sz w:val="24"/>
                <w:szCs w:val="24"/>
              </w:rPr>
            </w:pPr>
            <w:r w:rsidRPr="00360458">
              <w:rPr>
                <w:color w:val="FF0000"/>
                <w:sz w:val="24"/>
                <w:szCs w:val="24"/>
              </w:rPr>
              <w:t xml:space="preserve">Not required </w:t>
            </w:r>
          </w:p>
        </w:tc>
      </w:tr>
    </w:tbl>
    <w:p w14:paraId="7B4B8C0D" w14:textId="77777777" w:rsidR="00F55D9B" w:rsidRPr="0075332B" w:rsidRDefault="00F55D9B" w:rsidP="00F55D9B">
      <w:pPr>
        <w:spacing w:after="0" w:line="240" w:lineRule="auto"/>
        <w:jc w:val="center"/>
        <w:rPr>
          <w:rFonts w:ascii="Times New Roman" w:hAnsi="Times New Roman" w:cs="Times New Roman"/>
          <w:b/>
          <w:i/>
          <w:color w:val="FF0000"/>
        </w:rPr>
      </w:pPr>
      <w:r w:rsidRPr="0075332B">
        <w:rPr>
          <w:rFonts w:ascii="Times New Roman" w:hAnsi="Times New Roman" w:cs="Times New Roman"/>
          <w:b/>
          <w:i/>
          <w:color w:val="FF0000"/>
        </w:rPr>
        <w:t>please remember it is YOUR RESPONSIBILITY to ensure this roster is adhered to</w:t>
      </w:r>
    </w:p>
    <w:p w14:paraId="4364A9E1" w14:textId="3567DE41" w:rsidR="00F55D9B" w:rsidRPr="00F55D9B" w:rsidRDefault="00F55D9B" w:rsidP="00F55D9B">
      <w:pPr>
        <w:spacing w:after="0" w:line="240" w:lineRule="auto"/>
        <w:jc w:val="center"/>
        <w:rPr>
          <w:rFonts w:ascii="Times New Roman" w:hAnsi="Times New Roman" w:cs="Times New Roman"/>
          <w:sz w:val="24"/>
          <w:szCs w:val="24"/>
        </w:rPr>
      </w:pPr>
      <w:r w:rsidRPr="0075332B">
        <w:rPr>
          <w:rFonts w:ascii="Times New Roman" w:hAnsi="Times New Roman" w:cs="Times New Roman"/>
          <w:b/>
          <w:i/>
          <w:color w:val="FF0000"/>
        </w:rPr>
        <w:t>.. please arrange an alternative if you cannot do the duty listed</w:t>
      </w:r>
    </w:p>
    <w:p w14:paraId="6338829D" w14:textId="7F43ED1F" w:rsidR="008E1F6C" w:rsidRDefault="008E1F6C" w:rsidP="00F55D9B">
      <w:pPr>
        <w:spacing w:after="0" w:line="240" w:lineRule="auto"/>
        <w:jc w:val="center"/>
        <w:rPr>
          <w:rFonts w:cstheme="minorHAnsi"/>
          <w:sz w:val="24"/>
          <w:szCs w:val="24"/>
        </w:rPr>
      </w:pPr>
    </w:p>
    <w:p w14:paraId="50911C5F" w14:textId="0BB96CFB" w:rsidR="00F05A5D" w:rsidRPr="00A16AE6" w:rsidRDefault="00F05A5D" w:rsidP="00AC4FDB">
      <w:pPr>
        <w:spacing w:after="0" w:line="240" w:lineRule="auto"/>
        <w:jc w:val="center"/>
        <w:rPr>
          <w:b/>
          <w:color w:val="2F5496" w:themeColor="accent1" w:themeShade="BF"/>
          <w:sz w:val="28"/>
          <w:szCs w:val="28"/>
        </w:rPr>
      </w:pPr>
      <w:r w:rsidRPr="00A16AE6">
        <w:rPr>
          <w:b/>
          <w:color w:val="2F5496" w:themeColor="accent1" w:themeShade="BF"/>
          <w:sz w:val="28"/>
          <w:szCs w:val="28"/>
        </w:rPr>
        <w:t>ROTARY CALENDAR OF EVENTS</w:t>
      </w:r>
    </w:p>
    <w:p w14:paraId="47A91162" w14:textId="434B5E7C" w:rsidR="00F05A5D" w:rsidRPr="00C32F57" w:rsidRDefault="00F05A5D" w:rsidP="00F05A5D">
      <w:pPr>
        <w:spacing w:after="0" w:line="240" w:lineRule="auto"/>
        <w:ind w:left="2160"/>
      </w:pPr>
    </w:p>
    <w:p w14:paraId="6F6A71BF" w14:textId="59EE7DF9" w:rsidR="00AC4FDB" w:rsidRDefault="00AC4FDB" w:rsidP="00AC4FDB">
      <w:pPr>
        <w:spacing w:after="0" w:line="240" w:lineRule="auto"/>
        <w:rPr>
          <w:b/>
          <w:color w:val="FF0000"/>
        </w:rPr>
      </w:pPr>
      <w:r>
        <w:rPr>
          <w:b/>
          <w:color w:val="FF0000"/>
        </w:rPr>
        <w:t xml:space="preserve">Thurs 30 May to Tues 4 June </w:t>
      </w:r>
      <w:r>
        <w:rPr>
          <w:b/>
          <w:color w:val="FF0000"/>
        </w:rPr>
        <w:tab/>
        <w:t>EXPO Catering</w:t>
      </w:r>
      <w:proofErr w:type="gramStart"/>
      <w:r>
        <w:rPr>
          <w:b/>
          <w:color w:val="FF0000"/>
        </w:rPr>
        <w:t xml:space="preserve"> ..</w:t>
      </w:r>
      <w:proofErr w:type="gramEnd"/>
      <w:r>
        <w:rPr>
          <w:b/>
          <w:color w:val="FF0000"/>
        </w:rPr>
        <w:t xml:space="preserve"> </w:t>
      </w:r>
    </w:p>
    <w:p w14:paraId="4F1BDA95" w14:textId="748A60AE" w:rsidR="00F05A5D" w:rsidRPr="00C32F57" w:rsidRDefault="00AC4FDB" w:rsidP="00AC4FDB">
      <w:pPr>
        <w:spacing w:after="0" w:line="240" w:lineRule="auto"/>
        <w:rPr>
          <w:color w:val="FF0000"/>
        </w:rPr>
      </w:pPr>
      <w:r>
        <w:rPr>
          <w:b/>
          <w:color w:val="FF0000"/>
        </w:rPr>
        <w:t xml:space="preserve">Mon </w:t>
      </w:r>
      <w:r w:rsidR="00F05A5D" w:rsidRPr="00C32F57">
        <w:rPr>
          <w:b/>
          <w:color w:val="FF0000"/>
        </w:rPr>
        <w:t xml:space="preserve">3 June </w:t>
      </w:r>
      <w:r w:rsidR="00F05A5D" w:rsidRPr="00C32F57">
        <w:rPr>
          <w:b/>
          <w:color w:val="FF0000"/>
        </w:rPr>
        <w:tab/>
      </w:r>
      <w:r w:rsidR="00F05A5D" w:rsidRPr="00C32F57">
        <w:rPr>
          <w:b/>
          <w:color w:val="FF0000"/>
        </w:rPr>
        <w:tab/>
      </w:r>
      <w:r>
        <w:rPr>
          <w:b/>
          <w:color w:val="FF0000"/>
        </w:rPr>
        <w:t>A</w:t>
      </w:r>
      <w:r w:rsidR="00F05A5D" w:rsidRPr="00AC4FDB">
        <w:rPr>
          <w:b/>
          <w:color w:val="FF0000"/>
        </w:rPr>
        <w:t>ll Rotarians to be at Expo</w:t>
      </w:r>
      <w:r w:rsidR="00F05A5D" w:rsidRPr="00C32F57">
        <w:rPr>
          <w:color w:val="FF0000"/>
        </w:rPr>
        <w:t>.</w:t>
      </w:r>
    </w:p>
    <w:p w14:paraId="7A9D7518" w14:textId="77777777" w:rsidR="00F05A5D" w:rsidRPr="00C32F57" w:rsidRDefault="00F05A5D" w:rsidP="00F05A5D">
      <w:pPr>
        <w:spacing w:after="0" w:line="240" w:lineRule="auto"/>
        <w:rPr>
          <w:b/>
          <w:color w:val="FF0000"/>
        </w:rPr>
      </w:pPr>
      <w:r w:rsidRPr="00C32F57">
        <w:rPr>
          <w:b/>
          <w:color w:val="FF0000"/>
        </w:rPr>
        <w:t>Mon 10 June</w:t>
      </w:r>
      <w:r w:rsidRPr="00C32F57">
        <w:rPr>
          <w:b/>
          <w:color w:val="FF0000"/>
        </w:rPr>
        <w:tab/>
      </w:r>
      <w:r>
        <w:rPr>
          <w:b/>
          <w:color w:val="FF0000"/>
        </w:rPr>
        <w:tab/>
      </w:r>
      <w:r w:rsidRPr="00C32F57">
        <w:rPr>
          <w:b/>
          <w:color w:val="FF0000"/>
        </w:rPr>
        <w:t>NO ROTARY - QUEEN’S BIRTHDAY HOLIDAY</w:t>
      </w:r>
    </w:p>
    <w:p w14:paraId="05A21A4D" w14:textId="77777777" w:rsidR="00F05A5D" w:rsidRPr="00C32F57" w:rsidRDefault="00F05A5D" w:rsidP="00F05A5D">
      <w:pPr>
        <w:spacing w:after="0" w:line="240" w:lineRule="auto"/>
        <w:ind w:left="2160" w:hanging="2160"/>
      </w:pPr>
      <w:r w:rsidRPr="00C32F57">
        <w:rPr>
          <w:b/>
        </w:rPr>
        <w:t>Sun 16 June</w:t>
      </w:r>
      <w:r w:rsidRPr="00C32F57">
        <w:rPr>
          <w:b/>
        </w:rPr>
        <w:tab/>
        <w:t xml:space="preserve">JUNIOR RUGBY CARNIVAL – NO 1 </w:t>
      </w:r>
      <w:proofErr w:type="gramStart"/>
      <w:r w:rsidRPr="00C32F57">
        <w:rPr>
          <w:b/>
        </w:rPr>
        <w:t xml:space="preserve">OVAL  </w:t>
      </w:r>
      <w:r w:rsidRPr="00C32F57">
        <w:t>catering</w:t>
      </w:r>
      <w:proofErr w:type="gramEnd"/>
      <w:r w:rsidRPr="00C32F57">
        <w:t xml:space="preserve"> so please let Rob Cox know your availability so a roster can be prepared. </w:t>
      </w:r>
    </w:p>
    <w:p w14:paraId="36D7A3C3" w14:textId="1A4FAB5B" w:rsidR="00F05A5D" w:rsidRPr="00C32F57" w:rsidRDefault="00F05A5D" w:rsidP="00F05A5D">
      <w:pPr>
        <w:spacing w:after="0" w:line="240" w:lineRule="auto"/>
        <w:ind w:left="2160" w:hanging="2160"/>
      </w:pPr>
      <w:r w:rsidRPr="00C32F57">
        <w:rPr>
          <w:b/>
        </w:rPr>
        <w:t>Mon 17 June</w:t>
      </w:r>
      <w:r w:rsidRPr="00C32F57">
        <w:rPr>
          <w:b/>
        </w:rPr>
        <w:tab/>
        <w:t xml:space="preserve">ROTARY BUSINESS </w:t>
      </w:r>
      <w:proofErr w:type="gramStart"/>
      <w:r w:rsidRPr="00C32F57">
        <w:rPr>
          <w:b/>
        </w:rPr>
        <w:t xml:space="preserve">MEETING  </w:t>
      </w:r>
      <w:r w:rsidR="00AC4FDB">
        <w:rPr>
          <w:b/>
        </w:rPr>
        <w:t>followed</w:t>
      </w:r>
      <w:proofErr w:type="gramEnd"/>
      <w:r w:rsidR="00AC4FDB">
        <w:rPr>
          <w:b/>
        </w:rPr>
        <w:t xml:space="preserve"> by Board Meeting </w:t>
      </w:r>
      <w:r w:rsidR="002F029A">
        <w:rPr>
          <w:b/>
        </w:rPr>
        <w:t>– our first after a break –</w:t>
      </w:r>
      <w:r w:rsidRPr="00C32F57">
        <w:rPr>
          <w:b/>
        </w:rPr>
        <w:t xml:space="preserve"> </w:t>
      </w:r>
      <w:r w:rsidR="002F029A">
        <w:rPr>
          <w:b/>
        </w:rPr>
        <w:t xml:space="preserve">Will be a </w:t>
      </w:r>
      <w:r w:rsidRPr="00C32F57">
        <w:rPr>
          <w:b/>
        </w:rPr>
        <w:t>Dinner meeting</w:t>
      </w:r>
      <w:r w:rsidR="002F029A">
        <w:rPr>
          <w:b/>
        </w:rPr>
        <w:t>.</w:t>
      </w:r>
      <w:r w:rsidRPr="00C32F57">
        <w:rPr>
          <w:b/>
        </w:rPr>
        <w:t xml:space="preserve"> </w:t>
      </w:r>
      <w:r w:rsidRPr="00C32F57">
        <w:t xml:space="preserve">Members should contact John Sawyer on 0448 130 630 if </w:t>
      </w:r>
      <w:r w:rsidRPr="000E642A">
        <w:rPr>
          <w:b/>
        </w:rPr>
        <w:t>NOT</w:t>
      </w:r>
      <w:r w:rsidRPr="00C32F57">
        <w:t xml:space="preserve"> attending. </w:t>
      </w:r>
    </w:p>
    <w:p w14:paraId="2B733965" w14:textId="77777777" w:rsidR="002F029A" w:rsidRDefault="007B562C" w:rsidP="00F05A5D">
      <w:pPr>
        <w:spacing w:after="0" w:line="240" w:lineRule="auto"/>
      </w:pPr>
      <w:r>
        <w:rPr>
          <w:b/>
        </w:rPr>
        <w:t>Sat 22 June</w:t>
      </w:r>
      <w:r>
        <w:rPr>
          <w:b/>
        </w:rPr>
        <w:tab/>
      </w:r>
      <w:r>
        <w:rPr>
          <w:b/>
        </w:rPr>
        <w:tab/>
        <w:t>COONAMBLE CHANGEOVER and 60</w:t>
      </w:r>
      <w:r w:rsidRPr="007B562C">
        <w:rPr>
          <w:b/>
          <w:vertAlign w:val="superscript"/>
        </w:rPr>
        <w:t>th</w:t>
      </w:r>
      <w:r>
        <w:rPr>
          <w:b/>
        </w:rPr>
        <w:t xml:space="preserve"> Birthday</w:t>
      </w:r>
      <w:proofErr w:type="gramStart"/>
      <w:r w:rsidR="000E642A">
        <w:rPr>
          <w:b/>
        </w:rPr>
        <w:t xml:space="preserve"> ..</w:t>
      </w:r>
      <w:proofErr w:type="gramEnd"/>
      <w:r w:rsidR="000E642A">
        <w:rPr>
          <w:b/>
        </w:rPr>
        <w:t xml:space="preserve"> </w:t>
      </w:r>
      <w:r w:rsidR="002F029A">
        <w:t xml:space="preserve"> Remember they sent a large contingent to </w:t>
      </w:r>
    </w:p>
    <w:p w14:paraId="0245FFD5" w14:textId="60C6339D" w:rsidR="007B562C" w:rsidRPr="002F029A" w:rsidRDefault="002F029A" w:rsidP="002F029A">
      <w:pPr>
        <w:spacing w:after="0" w:line="240" w:lineRule="auto"/>
        <w:ind w:left="1440" w:firstLine="720"/>
      </w:pPr>
      <w:r>
        <w:t xml:space="preserve">our Changeover. The changeover is a combined </w:t>
      </w:r>
      <w:proofErr w:type="gramStart"/>
      <w:r>
        <w:t>clubs</w:t>
      </w:r>
      <w:proofErr w:type="gramEnd"/>
      <w:r>
        <w:t xml:space="preserve"> night in Coonamble – Lions, </w:t>
      </w:r>
      <w:proofErr w:type="spellStart"/>
      <w:r>
        <w:t>Zonta</w:t>
      </w:r>
      <w:proofErr w:type="spellEnd"/>
      <w:r>
        <w:t xml:space="preserve"> etc.</w:t>
      </w:r>
    </w:p>
    <w:p w14:paraId="65B7B7BD" w14:textId="77777777" w:rsidR="002F029A" w:rsidRPr="002F029A" w:rsidRDefault="007B562C" w:rsidP="00F05A5D">
      <w:pPr>
        <w:spacing w:after="0" w:line="240" w:lineRule="auto"/>
      </w:pPr>
      <w:r>
        <w:rPr>
          <w:b/>
        </w:rPr>
        <w:t>Sun 23 June</w:t>
      </w:r>
      <w:r>
        <w:rPr>
          <w:b/>
        </w:rPr>
        <w:tab/>
      </w:r>
      <w:r>
        <w:rPr>
          <w:b/>
        </w:rPr>
        <w:tab/>
      </w:r>
      <w:r w:rsidR="002F029A">
        <w:rPr>
          <w:b/>
        </w:rPr>
        <w:t xml:space="preserve">WEST PENNANT HILLS/CHERRYBROOK </w:t>
      </w:r>
      <w:r>
        <w:rPr>
          <w:b/>
        </w:rPr>
        <w:t>RC Changeover</w:t>
      </w:r>
      <w:proofErr w:type="gramStart"/>
      <w:r w:rsidR="000E642A">
        <w:rPr>
          <w:b/>
        </w:rPr>
        <w:t xml:space="preserve"> ..</w:t>
      </w:r>
      <w:proofErr w:type="gramEnd"/>
      <w:r w:rsidR="000E642A">
        <w:rPr>
          <w:b/>
        </w:rPr>
        <w:t xml:space="preserve"> </w:t>
      </w:r>
      <w:r w:rsidR="000E642A" w:rsidRPr="002F029A">
        <w:t xml:space="preserve">Ian and Aileen attending </w:t>
      </w:r>
      <w:r w:rsidR="002F029A" w:rsidRPr="002F029A">
        <w:t>along</w:t>
      </w:r>
    </w:p>
    <w:p w14:paraId="3710B819" w14:textId="5410C9F7" w:rsidR="007B562C" w:rsidRPr="002F029A" w:rsidRDefault="002F029A" w:rsidP="002F029A">
      <w:pPr>
        <w:spacing w:after="0" w:line="240" w:lineRule="auto"/>
        <w:ind w:left="1440" w:firstLine="720"/>
      </w:pPr>
      <w:r w:rsidRPr="002F029A">
        <w:t xml:space="preserve">with Marie Knight </w:t>
      </w:r>
    </w:p>
    <w:p w14:paraId="09B234A1" w14:textId="2A07A4B2" w:rsidR="00F05A5D" w:rsidRPr="00C32F57" w:rsidRDefault="00F05A5D" w:rsidP="00F05A5D">
      <w:pPr>
        <w:spacing w:after="0" w:line="240" w:lineRule="auto"/>
      </w:pPr>
      <w:r w:rsidRPr="00C32F57">
        <w:rPr>
          <w:b/>
        </w:rPr>
        <w:t>Mon 24 June</w:t>
      </w:r>
      <w:r w:rsidRPr="00C32F57">
        <w:rPr>
          <w:b/>
        </w:rPr>
        <w:tab/>
      </w:r>
      <w:r>
        <w:rPr>
          <w:b/>
        </w:rPr>
        <w:tab/>
      </w:r>
      <w:r w:rsidRPr="00C32F57">
        <w:rPr>
          <w:b/>
        </w:rPr>
        <w:t xml:space="preserve">VOCATIONAL MEETING – </w:t>
      </w:r>
      <w:r w:rsidRPr="00C32F57">
        <w:t xml:space="preserve">more info closer to date </w:t>
      </w:r>
    </w:p>
    <w:p w14:paraId="1499AE3A" w14:textId="629D8080" w:rsidR="00F05A5D" w:rsidRDefault="00F05A5D" w:rsidP="00F05A5D">
      <w:pPr>
        <w:spacing w:after="0" w:line="240" w:lineRule="auto"/>
        <w:ind w:left="2160"/>
      </w:pPr>
      <w:r w:rsidRPr="00C32F57">
        <w:t xml:space="preserve">Members should contact John Sawyer on 0448 130 630 if </w:t>
      </w:r>
      <w:r w:rsidRPr="00C32F57">
        <w:rPr>
          <w:b/>
        </w:rPr>
        <w:t>not</w:t>
      </w:r>
      <w:r w:rsidRPr="00C32F57">
        <w:t xml:space="preserve"> attending</w:t>
      </w:r>
      <w:r w:rsidR="00AC4FDB">
        <w:t xml:space="preserve"> – Hugh will be back in July to take your apologies for July onwards meetings</w:t>
      </w:r>
      <w:r w:rsidRPr="00C32F57">
        <w:t>.</w:t>
      </w:r>
    </w:p>
    <w:p w14:paraId="4F57A8A2" w14:textId="2505A033" w:rsidR="007B562C" w:rsidRDefault="007B562C" w:rsidP="00F05A5D">
      <w:pPr>
        <w:spacing w:after="0" w:line="240" w:lineRule="auto"/>
        <w:ind w:left="2160"/>
      </w:pPr>
      <w:r w:rsidRPr="007B562C">
        <w:rPr>
          <w:b/>
        </w:rPr>
        <w:t xml:space="preserve">GUNNEDAH ROTARY CLUB CHANGEOVER </w:t>
      </w:r>
      <w:r w:rsidRPr="007B562C">
        <w:t>– remember this Club Chartered our Club 70 years ago!!!!</w:t>
      </w:r>
      <w:r w:rsidR="000E642A">
        <w:t xml:space="preserve"> Aileen attending </w:t>
      </w:r>
      <w:r w:rsidR="007E3A3A">
        <w:t xml:space="preserve">and although it is a meeting </w:t>
      </w:r>
      <w:proofErr w:type="gramStart"/>
      <w:r w:rsidR="007E3A3A">
        <w:t>night</w:t>
      </w:r>
      <w:proofErr w:type="gramEnd"/>
      <w:r w:rsidR="007E3A3A">
        <w:t xml:space="preserve"> she would welcome company for the trip – your partners are welcome to join Aileen</w:t>
      </w:r>
    </w:p>
    <w:p w14:paraId="611E6B5D" w14:textId="77777777" w:rsidR="002F029A" w:rsidRDefault="007B562C" w:rsidP="00377DF5">
      <w:pPr>
        <w:spacing w:after="0" w:line="240" w:lineRule="auto"/>
      </w:pPr>
      <w:r>
        <w:rPr>
          <w:b/>
        </w:rPr>
        <w:t>Thurs 28 June</w:t>
      </w:r>
      <w:r>
        <w:rPr>
          <w:b/>
        </w:rPr>
        <w:tab/>
      </w:r>
      <w:r>
        <w:rPr>
          <w:b/>
        </w:rPr>
        <w:tab/>
        <w:t xml:space="preserve">GUNNEDAH WEST CHANGEOVER </w:t>
      </w:r>
      <w:proofErr w:type="gramStart"/>
      <w:r w:rsidR="000E642A">
        <w:rPr>
          <w:b/>
        </w:rPr>
        <w:t xml:space="preserve"> ..</w:t>
      </w:r>
      <w:proofErr w:type="gramEnd"/>
      <w:r w:rsidR="000E642A">
        <w:rPr>
          <w:b/>
        </w:rPr>
        <w:t xml:space="preserve"> </w:t>
      </w:r>
      <w:r w:rsidR="000E642A" w:rsidRPr="000E642A">
        <w:t>Aileen attending</w:t>
      </w:r>
      <w:r w:rsidR="007E3A3A">
        <w:t xml:space="preserve"> – again looking for company for the </w:t>
      </w:r>
    </w:p>
    <w:p w14:paraId="050D352F" w14:textId="041CD4DA" w:rsidR="00AC4FDB" w:rsidRPr="000E642A" w:rsidRDefault="007E3A3A" w:rsidP="002F029A">
      <w:pPr>
        <w:spacing w:after="0" w:line="240" w:lineRule="auto"/>
        <w:ind w:left="1440" w:firstLine="720"/>
        <w:rPr>
          <w:color w:val="000000" w:themeColor="text1"/>
          <w:sz w:val="28"/>
          <w:szCs w:val="28"/>
        </w:rPr>
      </w:pPr>
      <w:r>
        <w:t>trip</w:t>
      </w:r>
      <w:proofErr w:type="gramStart"/>
      <w:r>
        <w:t xml:space="preserve"> ..</w:t>
      </w:r>
      <w:proofErr w:type="gramEnd"/>
      <w:r>
        <w:t xml:space="preserve"> partners welcome.</w:t>
      </w:r>
    </w:p>
    <w:p w14:paraId="5BA61EF1" w14:textId="0EFDDB5F" w:rsidR="00AC4FDB" w:rsidRDefault="00AC4FDB" w:rsidP="00377DF5">
      <w:pPr>
        <w:spacing w:after="0" w:line="240" w:lineRule="auto"/>
        <w:rPr>
          <w:color w:val="000000" w:themeColor="text1"/>
          <w:sz w:val="28"/>
          <w:szCs w:val="28"/>
        </w:rPr>
      </w:pPr>
    </w:p>
    <w:p w14:paraId="01E59440" w14:textId="79946782" w:rsidR="00A82C67" w:rsidRPr="00F72B9A" w:rsidRDefault="00A82C67" w:rsidP="0096315A">
      <w:pPr>
        <w:spacing w:after="0" w:line="240" w:lineRule="auto"/>
        <w:jc w:val="center"/>
        <w:rPr>
          <w:b/>
          <w:color w:val="4472C4" w:themeColor="accent1"/>
          <w:sz w:val="28"/>
          <w:szCs w:val="28"/>
        </w:rPr>
      </w:pPr>
    </w:p>
    <w:sectPr w:rsidR="00A82C67" w:rsidRPr="00F72B9A"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9E2"/>
    <w:multiLevelType w:val="hybridMultilevel"/>
    <w:tmpl w:val="FF88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F6B5E"/>
    <w:multiLevelType w:val="hybridMultilevel"/>
    <w:tmpl w:val="1D0A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613F63"/>
    <w:multiLevelType w:val="hybridMultilevel"/>
    <w:tmpl w:val="50E86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6145C3"/>
    <w:multiLevelType w:val="hybridMultilevel"/>
    <w:tmpl w:val="FF4A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D6418A"/>
    <w:multiLevelType w:val="hybridMultilevel"/>
    <w:tmpl w:val="3F3EB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23384A"/>
    <w:multiLevelType w:val="hybridMultilevel"/>
    <w:tmpl w:val="659C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AA56C6"/>
    <w:multiLevelType w:val="hybridMultilevel"/>
    <w:tmpl w:val="7D28C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B68C4"/>
    <w:rsid w:val="000D104A"/>
    <w:rsid w:val="000E05DE"/>
    <w:rsid w:val="000E45DD"/>
    <w:rsid w:val="000E642A"/>
    <w:rsid w:val="00114AA2"/>
    <w:rsid w:val="00153485"/>
    <w:rsid w:val="00157415"/>
    <w:rsid w:val="00191A6C"/>
    <w:rsid w:val="001A0A48"/>
    <w:rsid w:val="001A442D"/>
    <w:rsid w:val="001D5FC5"/>
    <w:rsid w:val="00274DE9"/>
    <w:rsid w:val="00293819"/>
    <w:rsid w:val="002A154E"/>
    <w:rsid w:val="002A3178"/>
    <w:rsid w:val="002C2269"/>
    <w:rsid w:val="002E3032"/>
    <w:rsid w:val="002F029A"/>
    <w:rsid w:val="003007F8"/>
    <w:rsid w:val="003057C9"/>
    <w:rsid w:val="003069F4"/>
    <w:rsid w:val="00322286"/>
    <w:rsid w:val="0035055F"/>
    <w:rsid w:val="00360458"/>
    <w:rsid w:val="00377DF5"/>
    <w:rsid w:val="00396CA1"/>
    <w:rsid w:val="003D7C34"/>
    <w:rsid w:val="0041444A"/>
    <w:rsid w:val="004236FD"/>
    <w:rsid w:val="00430813"/>
    <w:rsid w:val="00440E48"/>
    <w:rsid w:val="004D1DC5"/>
    <w:rsid w:val="004F3A19"/>
    <w:rsid w:val="00500D7F"/>
    <w:rsid w:val="00506064"/>
    <w:rsid w:val="00543593"/>
    <w:rsid w:val="0058212A"/>
    <w:rsid w:val="005A075B"/>
    <w:rsid w:val="005B63D8"/>
    <w:rsid w:val="00623791"/>
    <w:rsid w:val="006447E8"/>
    <w:rsid w:val="006A1E3A"/>
    <w:rsid w:val="006B6488"/>
    <w:rsid w:val="006C00FE"/>
    <w:rsid w:val="00714EEE"/>
    <w:rsid w:val="0073743A"/>
    <w:rsid w:val="0075332B"/>
    <w:rsid w:val="00783DBE"/>
    <w:rsid w:val="007B562C"/>
    <w:rsid w:val="007C14CA"/>
    <w:rsid w:val="007C2312"/>
    <w:rsid w:val="007C2D6A"/>
    <w:rsid w:val="007E3A3A"/>
    <w:rsid w:val="008318B7"/>
    <w:rsid w:val="008A3E53"/>
    <w:rsid w:val="008D4893"/>
    <w:rsid w:val="008E1F6C"/>
    <w:rsid w:val="008E5D55"/>
    <w:rsid w:val="008E60E7"/>
    <w:rsid w:val="008E7CDD"/>
    <w:rsid w:val="00927190"/>
    <w:rsid w:val="0096315A"/>
    <w:rsid w:val="00985573"/>
    <w:rsid w:val="00990BAD"/>
    <w:rsid w:val="00A16AE6"/>
    <w:rsid w:val="00A4380A"/>
    <w:rsid w:val="00A51480"/>
    <w:rsid w:val="00A54AA9"/>
    <w:rsid w:val="00A61ABD"/>
    <w:rsid w:val="00A82C67"/>
    <w:rsid w:val="00A86FD9"/>
    <w:rsid w:val="00A97016"/>
    <w:rsid w:val="00AA4171"/>
    <w:rsid w:val="00AB4F8C"/>
    <w:rsid w:val="00AC4FDB"/>
    <w:rsid w:val="00AE5821"/>
    <w:rsid w:val="00B3441B"/>
    <w:rsid w:val="00B52A6E"/>
    <w:rsid w:val="00B9754B"/>
    <w:rsid w:val="00BE5C32"/>
    <w:rsid w:val="00C32F57"/>
    <w:rsid w:val="00C47BA9"/>
    <w:rsid w:val="00CD0007"/>
    <w:rsid w:val="00D3154D"/>
    <w:rsid w:val="00D37903"/>
    <w:rsid w:val="00D865A1"/>
    <w:rsid w:val="00D919B9"/>
    <w:rsid w:val="00DA59C1"/>
    <w:rsid w:val="00E14A9F"/>
    <w:rsid w:val="00E32473"/>
    <w:rsid w:val="00E43284"/>
    <w:rsid w:val="00E859E8"/>
    <w:rsid w:val="00E976F6"/>
    <w:rsid w:val="00ED1ED9"/>
    <w:rsid w:val="00EF7C8C"/>
    <w:rsid w:val="00F05A5D"/>
    <w:rsid w:val="00F158CD"/>
    <w:rsid w:val="00F55D9B"/>
    <w:rsid w:val="00F57700"/>
    <w:rsid w:val="00F72B9A"/>
    <w:rsid w:val="00FE3597"/>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AB6B188B-3BE0-45E6-873D-87DAECDC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50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2019-05-06T04:21:00Z</cp:lastPrinted>
  <dcterms:created xsi:type="dcterms:W3CDTF">2020-02-18T01:10:00Z</dcterms:created>
  <dcterms:modified xsi:type="dcterms:W3CDTF">2020-02-18T01:10:00Z</dcterms:modified>
</cp:coreProperties>
</file>