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61D1A" w14:textId="78042E9C" w:rsidR="007E170E" w:rsidRDefault="007E170E" w:rsidP="00297943">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Rotary Club of Coonabarabran</w:t>
      </w:r>
    </w:p>
    <w:p w14:paraId="7093A30B" w14:textId="77777777" w:rsidR="007013F7" w:rsidRDefault="007013F7" w:rsidP="00297943">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Club Assembly Minutes</w:t>
      </w:r>
    </w:p>
    <w:p w14:paraId="537D0EA2" w14:textId="2BBE34CB" w:rsidR="004A705D" w:rsidRDefault="007013F7" w:rsidP="00297943">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Meeting held at the RSL Sub-Branch Rooms</w:t>
      </w:r>
    </w:p>
    <w:p w14:paraId="641EA8DB" w14:textId="5393051F" w:rsidR="00504D4F" w:rsidRPr="00B35288" w:rsidRDefault="007013F7" w:rsidP="00297943">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27 July</w:t>
      </w:r>
      <w:r w:rsidR="007E170E">
        <w:rPr>
          <w:rFonts w:ascii="Calibri" w:eastAsia="Times New Roman" w:hAnsi="Calibri" w:cs="Calibri"/>
          <w:b/>
          <w:bCs/>
          <w:color w:val="000000"/>
          <w:sz w:val="28"/>
          <w:szCs w:val="28"/>
        </w:rPr>
        <w:t xml:space="preserve"> 2020</w:t>
      </w:r>
    </w:p>
    <w:p w14:paraId="0740CAC7" w14:textId="77777777" w:rsidR="003E32F4" w:rsidRPr="00DB0DE9" w:rsidRDefault="003E32F4" w:rsidP="00297943">
      <w:pPr>
        <w:spacing w:after="0" w:line="240" w:lineRule="auto"/>
        <w:rPr>
          <w:rFonts w:ascii="Calibri" w:eastAsia="Times New Roman" w:hAnsi="Calibri" w:cs="Calibri"/>
          <w:color w:val="000000"/>
          <w:sz w:val="10"/>
          <w:szCs w:val="10"/>
        </w:rPr>
      </w:pPr>
    </w:p>
    <w:p w14:paraId="5BAFF960" w14:textId="6E28C047" w:rsidR="004630BD" w:rsidRPr="00297943" w:rsidRDefault="001E42E9" w:rsidP="00297943">
      <w:pPr>
        <w:pStyle w:val="ListParagraph"/>
        <w:numPr>
          <w:ilvl w:val="0"/>
          <w:numId w:val="14"/>
        </w:numPr>
        <w:spacing w:after="0" w:line="240" w:lineRule="auto"/>
        <w:ind w:hanging="720"/>
        <w:rPr>
          <w:rFonts w:ascii="Calibri" w:eastAsia="Times New Roman" w:hAnsi="Calibri" w:cs="Calibri"/>
          <w:color w:val="000000"/>
        </w:rPr>
      </w:pPr>
      <w:r w:rsidRPr="001E42E9">
        <w:rPr>
          <w:rFonts w:ascii="Calibri" w:eastAsia="Times New Roman" w:hAnsi="Calibri" w:cs="Calibri"/>
          <w:b/>
          <w:color w:val="000000"/>
        </w:rPr>
        <w:t>Opening.</w:t>
      </w:r>
      <w:r>
        <w:rPr>
          <w:rFonts w:ascii="Calibri" w:eastAsia="Times New Roman" w:hAnsi="Calibri" w:cs="Calibri"/>
          <w:color w:val="000000"/>
        </w:rPr>
        <w:t xml:space="preserve">  </w:t>
      </w:r>
      <w:r w:rsidR="00511D74" w:rsidRPr="00297943">
        <w:rPr>
          <w:rFonts w:ascii="Calibri" w:eastAsia="Times New Roman" w:hAnsi="Calibri" w:cs="Calibri"/>
          <w:color w:val="000000"/>
        </w:rPr>
        <w:t xml:space="preserve">Club assembly </w:t>
      </w:r>
      <w:r>
        <w:rPr>
          <w:rFonts w:ascii="Calibri" w:eastAsia="Times New Roman" w:hAnsi="Calibri" w:cs="Calibri"/>
          <w:color w:val="000000"/>
        </w:rPr>
        <w:t xml:space="preserve">was </w:t>
      </w:r>
      <w:r w:rsidR="00511D74" w:rsidRPr="00297943">
        <w:rPr>
          <w:rFonts w:ascii="Calibri" w:eastAsia="Times New Roman" w:hAnsi="Calibri" w:cs="Calibri"/>
          <w:color w:val="000000"/>
        </w:rPr>
        <w:t>o</w:t>
      </w:r>
      <w:r w:rsidR="00601A55" w:rsidRPr="00297943">
        <w:rPr>
          <w:rFonts w:ascii="Calibri" w:eastAsia="Times New Roman" w:hAnsi="Calibri" w:cs="Calibri"/>
          <w:color w:val="000000"/>
        </w:rPr>
        <w:t>pen</w:t>
      </w:r>
      <w:r w:rsidR="00511D74" w:rsidRPr="00297943">
        <w:rPr>
          <w:rFonts w:ascii="Calibri" w:eastAsia="Times New Roman" w:hAnsi="Calibri" w:cs="Calibri"/>
          <w:color w:val="000000"/>
        </w:rPr>
        <w:t>ed by President Mal Unicomb at</w:t>
      </w:r>
      <w:r w:rsidR="003E32F4" w:rsidRPr="00297943">
        <w:rPr>
          <w:rFonts w:ascii="Calibri" w:eastAsia="Times New Roman" w:hAnsi="Calibri" w:cs="Calibri"/>
          <w:color w:val="000000"/>
        </w:rPr>
        <w:t xml:space="preserve"> </w:t>
      </w:r>
      <w:r w:rsidR="004A705D" w:rsidRPr="00297943">
        <w:rPr>
          <w:rFonts w:ascii="Calibri" w:eastAsia="Times New Roman" w:hAnsi="Calibri" w:cs="Calibri"/>
          <w:color w:val="000000"/>
        </w:rPr>
        <w:t>7</w:t>
      </w:r>
      <w:r w:rsidR="00511D74" w:rsidRPr="00297943">
        <w:rPr>
          <w:rFonts w:ascii="Calibri" w:eastAsia="Times New Roman" w:hAnsi="Calibri" w:cs="Calibri"/>
          <w:color w:val="000000"/>
        </w:rPr>
        <w:t>:17</w:t>
      </w:r>
      <w:r w:rsidR="004A705D" w:rsidRPr="00297943">
        <w:rPr>
          <w:rFonts w:ascii="Calibri" w:eastAsia="Times New Roman" w:hAnsi="Calibri" w:cs="Calibri"/>
          <w:color w:val="000000"/>
        </w:rPr>
        <w:t>pm</w:t>
      </w:r>
      <w:r w:rsidR="00511D74" w:rsidRPr="00297943">
        <w:rPr>
          <w:rFonts w:ascii="Calibri" w:eastAsia="Times New Roman" w:hAnsi="Calibri" w:cs="Calibri"/>
          <w:color w:val="000000"/>
        </w:rPr>
        <w:t>.</w:t>
      </w:r>
    </w:p>
    <w:p w14:paraId="1B1215AD" w14:textId="77777777" w:rsidR="00FC1C3B" w:rsidRPr="004630BD" w:rsidRDefault="00FC1C3B" w:rsidP="00297943">
      <w:pPr>
        <w:spacing w:after="0" w:line="240" w:lineRule="auto"/>
        <w:rPr>
          <w:rFonts w:ascii="Calibri" w:eastAsia="Times New Roman" w:hAnsi="Calibri" w:cs="Calibri"/>
          <w:color w:val="000000"/>
          <w:sz w:val="10"/>
          <w:szCs w:val="10"/>
        </w:rPr>
      </w:pPr>
    </w:p>
    <w:p w14:paraId="08FEC3DA" w14:textId="7D08E00E" w:rsidR="00504D4F" w:rsidRPr="00297943" w:rsidRDefault="00504D4F" w:rsidP="00297943">
      <w:pPr>
        <w:pStyle w:val="ListParagraph"/>
        <w:numPr>
          <w:ilvl w:val="0"/>
          <w:numId w:val="14"/>
        </w:numPr>
        <w:spacing w:after="0" w:line="240" w:lineRule="auto"/>
        <w:ind w:left="0" w:firstLine="0"/>
        <w:rPr>
          <w:rFonts w:ascii="Calibri" w:eastAsia="Times New Roman" w:hAnsi="Calibri" w:cs="Calibri"/>
          <w:color w:val="000000"/>
        </w:rPr>
      </w:pPr>
      <w:r w:rsidRPr="00297943">
        <w:rPr>
          <w:rFonts w:ascii="Calibri" w:eastAsia="Times New Roman" w:hAnsi="Calibri" w:cs="Calibri"/>
          <w:b/>
          <w:bCs/>
          <w:color w:val="000000"/>
        </w:rPr>
        <w:t>Attendance:</w:t>
      </w:r>
      <w:r w:rsidRPr="00297943">
        <w:rPr>
          <w:rFonts w:ascii="Calibri" w:eastAsia="Times New Roman" w:hAnsi="Calibri" w:cs="Calibri"/>
          <w:color w:val="000000"/>
        </w:rPr>
        <w:t xml:space="preserve"> </w:t>
      </w:r>
    </w:p>
    <w:p w14:paraId="30AC2BDB" w14:textId="0A09F246" w:rsidR="00601A55" w:rsidRPr="00D87C84" w:rsidRDefault="00511D74" w:rsidP="00297943">
      <w:pPr>
        <w:spacing w:after="0" w:line="240" w:lineRule="auto"/>
        <w:ind w:left="709"/>
        <w:rPr>
          <w:rFonts w:ascii="Calibri" w:eastAsia="Times New Roman" w:hAnsi="Calibri" w:cs="Calibri"/>
          <w:color w:val="000000"/>
        </w:rPr>
      </w:pPr>
      <w:r w:rsidRPr="00D87C84">
        <w:rPr>
          <w:rFonts w:ascii="Calibri" w:eastAsia="Times New Roman" w:hAnsi="Calibri" w:cs="Calibri"/>
          <w:color w:val="000000"/>
        </w:rPr>
        <w:t>Mal Unicomb</w:t>
      </w:r>
      <w:r>
        <w:rPr>
          <w:rFonts w:ascii="Calibri" w:eastAsia="Times New Roman" w:hAnsi="Calibri" w:cs="Calibri"/>
          <w:color w:val="000000"/>
        </w:rPr>
        <w:t xml:space="preserve"> (President), </w:t>
      </w:r>
      <w:r w:rsidR="004A705D">
        <w:rPr>
          <w:rFonts w:ascii="Calibri" w:eastAsia="Times New Roman" w:hAnsi="Calibri" w:cs="Calibri"/>
          <w:color w:val="000000"/>
        </w:rPr>
        <w:t>K Barrington</w:t>
      </w:r>
      <w:r>
        <w:rPr>
          <w:rFonts w:ascii="Calibri" w:eastAsia="Times New Roman" w:hAnsi="Calibri" w:cs="Calibri"/>
          <w:color w:val="000000"/>
        </w:rPr>
        <w:t xml:space="preserve"> (Secretary)</w:t>
      </w:r>
      <w:r w:rsidR="004A705D">
        <w:rPr>
          <w:rFonts w:ascii="Calibri" w:eastAsia="Times New Roman" w:hAnsi="Calibri" w:cs="Calibri"/>
          <w:color w:val="000000"/>
        </w:rPr>
        <w:t xml:space="preserve">, </w:t>
      </w:r>
      <w:r>
        <w:rPr>
          <w:rFonts w:ascii="Calibri" w:eastAsia="Times New Roman" w:hAnsi="Calibri" w:cs="Calibri"/>
          <w:color w:val="000000"/>
        </w:rPr>
        <w:t xml:space="preserve">Roger Bailey, </w:t>
      </w:r>
      <w:r w:rsidR="003E32F4" w:rsidRPr="00D87C84">
        <w:rPr>
          <w:rFonts w:ascii="Calibri" w:eastAsia="Times New Roman" w:hAnsi="Calibri" w:cs="Calibri"/>
          <w:color w:val="000000"/>
        </w:rPr>
        <w:t xml:space="preserve">Aileen Bell, Ian Bell, </w:t>
      </w:r>
      <w:r w:rsidR="007E170E" w:rsidRPr="00D87C84">
        <w:rPr>
          <w:rFonts w:ascii="Calibri" w:eastAsia="Times New Roman" w:hAnsi="Calibri" w:cs="Calibri"/>
          <w:color w:val="000000"/>
        </w:rPr>
        <w:t xml:space="preserve">Lynda Brain, </w:t>
      </w:r>
      <w:r w:rsidR="003E32F4" w:rsidRPr="00D87C84">
        <w:rPr>
          <w:rFonts w:ascii="Calibri" w:eastAsia="Times New Roman" w:hAnsi="Calibri" w:cs="Calibri"/>
          <w:color w:val="000000"/>
        </w:rPr>
        <w:t xml:space="preserve">Robert Cox, </w:t>
      </w:r>
      <w:r w:rsidR="00217A1A">
        <w:rPr>
          <w:rFonts w:ascii="Calibri" w:eastAsia="Times New Roman" w:hAnsi="Calibri" w:cs="Calibri"/>
          <w:color w:val="000000"/>
        </w:rPr>
        <w:t xml:space="preserve">Laurie Dawson, Robert Dean, Michael Deep, </w:t>
      </w:r>
      <w:r w:rsidR="003E32F4" w:rsidRPr="00D87C84">
        <w:rPr>
          <w:rFonts w:ascii="Calibri" w:eastAsia="Times New Roman" w:hAnsi="Calibri" w:cs="Calibri"/>
          <w:color w:val="000000"/>
        </w:rPr>
        <w:t>Bob Guichelaar,</w:t>
      </w:r>
      <w:r w:rsidR="00217A1A">
        <w:rPr>
          <w:rFonts w:ascii="Calibri" w:eastAsia="Times New Roman" w:hAnsi="Calibri" w:cs="Calibri"/>
          <w:color w:val="000000"/>
        </w:rPr>
        <w:t xml:space="preserve"> Robert Noakes, </w:t>
      </w:r>
      <w:r>
        <w:rPr>
          <w:rFonts w:ascii="Calibri" w:eastAsia="Times New Roman" w:hAnsi="Calibri" w:cs="Calibri"/>
          <w:color w:val="000000"/>
        </w:rPr>
        <w:t xml:space="preserve">Jim Pearson, </w:t>
      </w:r>
      <w:r w:rsidR="003E32F4" w:rsidRPr="00D87C84">
        <w:rPr>
          <w:rFonts w:ascii="Calibri" w:eastAsia="Times New Roman" w:hAnsi="Calibri" w:cs="Calibri"/>
          <w:color w:val="000000"/>
        </w:rPr>
        <w:t>John Sawyer,</w:t>
      </w:r>
      <w:r w:rsidR="00217A1A">
        <w:rPr>
          <w:rFonts w:ascii="Calibri" w:eastAsia="Times New Roman" w:hAnsi="Calibri" w:cs="Calibri"/>
          <w:color w:val="000000"/>
        </w:rPr>
        <w:t xml:space="preserve"> Simon Tighe,</w:t>
      </w:r>
      <w:r w:rsidR="007E170E" w:rsidRPr="00D87C84">
        <w:rPr>
          <w:rFonts w:ascii="Calibri" w:eastAsia="Times New Roman" w:hAnsi="Calibri" w:cs="Calibri"/>
          <w:color w:val="000000"/>
        </w:rPr>
        <w:t xml:space="preserve"> </w:t>
      </w:r>
      <w:r w:rsidR="00217A1A">
        <w:rPr>
          <w:rFonts w:ascii="Calibri" w:eastAsia="Times New Roman" w:hAnsi="Calibri" w:cs="Calibri"/>
          <w:color w:val="000000"/>
        </w:rPr>
        <w:t xml:space="preserve">Colin Welsh, </w:t>
      </w:r>
      <w:r w:rsidR="003E32F4" w:rsidRPr="00D87C84">
        <w:rPr>
          <w:rFonts w:ascii="Calibri" w:eastAsia="Times New Roman" w:hAnsi="Calibri" w:cs="Calibri"/>
          <w:color w:val="000000"/>
        </w:rPr>
        <w:t>Jo Wilkin</w:t>
      </w:r>
      <w:r>
        <w:rPr>
          <w:rFonts w:ascii="Calibri" w:eastAsia="Times New Roman" w:hAnsi="Calibri" w:cs="Calibri"/>
          <w:color w:val="000000"/>
        </w:rPr>
        <w:t xml:space="preserve"> and </w:t>
      </w:r>
      <w:r w:rsidR="003E32F4" w:rsidRPr="00D87C84">
        <w:rPr>
          <w:rFonts w:ascii="Calibri" w:eastAsia="Times New Roman" w:hAnsi="Calibri" w:cs="Calibri"/>
          <w:color w:val="000000"/>
        </w:rPr>
        <w:t>Lindsay Wilkin</w:t>
      </w:r>
      <w:r>
        <w:rPr>
          <w:rFonts w:ascii="Calibri" w:eastAsia="Times New Roman" w:hAnsi="Calibri" w:cs="Calibri"/>
          <w:color w:val="000000"/>
        </w:rPr>
        <w:t>.</w:t>
      </w:r>
    </w:p>
    <w:p w14:paraId="581B4A19" w14:textId="77777777" w:rsidR="004630BD" w:rsidRPr="004630BD" w:rsidRDefault="004630BD" w:rsidP="00297943">
      <w:pPr>
        <w:spacing w:after="0" w:line="240" w:lineRule="auto"/>
        <w:rPr>
          <w:rFonts w:ascii="Calibri" w:eastAsia="Times New Roman" w:hAnsi="Calibri" w:cs="Calibri"/>
          <w:color w:val="000000"/>
          <w:sz w:val="10"/>
          <w:szCs w:val="10"/>
        </w:rPr>
      </w:pPr>
    </w:p>
    <w:p w14:paraId="29F67D3F" w14:textId="7E9C791C" w:rsidR="004630BD" w:rsidRPr="00297943" w:rsidRDefault="00504D4F" w:rsidP="00297943">
      <w:pPr>
        <w:pStyle w:val="ListParagraph"/>
        <w:numPr>
          <w:ilvl w:val="0"/>
          <w:numId w:val="14"/>
        </w:numPr>
        <w:spacing w:after="0" w:line="240" w:lineRule="auto"/>
        <w:ind w:left="709" w:hanging="709"/>
        <w:rPr>
          <w:rFonts w:ascii="Calibri" w:eastAsia="Times New Roman" w:hAnsi="Calibri" w:cs="Calibri"/>
          <w:color w:val="000000"/>
        </w:rPr>
      </w:pPr>
      <w:r w:rsidRPr="00297943">
        <w:rPr>
          <w:rFonts w:ascii="Calibri" w:eastAsia="Times New Roman" w:hAnsi="Calibri" w:cs="Calibri"/>
          <w:b/>
          <w:bCs/>
          <w:color w:val="000000"/>
        </w:rPr>
        <w:t>Apologies:</w:t>
      </w:r>
      <w:r w:rsidRPr="00297943">
        <w:rPr>
          <w:rFonts w:ascii="Calibri" w:eastAsia="Times New Roman" w:hAnsi="Calibri" w:cs="Calibri"/>
          <w:color w:val="000000"/>
        </w:rPr>
        <w:t xml:space="preserve"> </w:t>
      </w:r>
    </w:p>
    <w:p w14:paraId="702F9D65" w14:textId="0379053C" w:rsidR="003E32F4" w:rsidRPr="00D87C84" w:rsidRDefault="00091471" w:rsidP="00297943">
      <w:pPr>
        <w:spacing w:after="0" w:line="240" w:lineRule="auto"/>
        <w:ind w:firstLine="709"/>
        <w:rPr>
          <w:rFonts w:ascii="Calibri" w:eastAsia="Times New Roman" w:hAnsi="Calibri" w:cs="Calibri"/>
          <w:color w:val="000000"/>
        </w:rPr>
      </w:pPr>
      <w:r>
        <w:rPr>
          <w:rFonts w:ascii="Calibri" w:eastAsia="Times New Roman" w:hAnsi="Calibri" w:cs="Calibri"/>
          <w:color w:val="000000"/>
        </w:rPr>
        <w:t>Russell James</w:t>
      </w:r>
      <w:r w:rsidR="00217A1A">
        <w:rPr>
          <w:rFonts w:ascii="Calibri" w:eastAsia="Times New Roman" w:hAnsi="Calibri" w:cs="Calibri"/>
          <w:color w:val="000000"/>
        </w:rPr>
        <w:t xml:space="preserve">, </w:t>
      </w:r>
      <w:r w:rsidR="00511D74">
        <w:rPr>
          <w:rFonts w:ascii="Calibri" w:eastAsia="Times New Roman" w:hAnsi="Calibri" w:cs="Calibri"/>
          <w:color w:val="000000"/>
        </w:rPr>
        <w:t>Marie Knight</w:t>
      </w:r>
      <w:r>
        <w:rPr>
          <w:rFonts w:ascii="Calibri" w:eastAsia="Times New Roman" w:hAnsi="Calibri" w:cs="Calibri"/>
          <w:color w:val="000000"/>
        </w:rPr>
        <w:t xml:space="preserve"> and </w:t>
      </w:r>
      <w:r w:rsidR="00511D74" w:rsidRPr="00D87C84">
        <w:rPr>
          <w:rFonts w:ascii="Calibri" w:eastAsia="Times New Roman" w:hAnsi="Calibri" w:cs="Calibri"/>
          <w:color w:val="000000"/>
        </w:rPr>
        <w:t>Hugh Raadgever</w:t>
      </w:r>
    </w:p>
    <w:p w14:paraId="759E0B88" w14:textId="77777777" w:rsidR="004630BD" w:rsidRPr="004630BD" w:rsidRDefault="004630BD" w:rsidP="00297943">
      <w:pPr>
        <w:spacing w:after="0" w:line="240" w:lineRule="auto"/>
        <w:rPr>
          <w:rFonts w:ascii="Calibri" w:eastAsia="Times New Roman" w:hAnsi="Calibri" w:cs="Calibri"/>
          <w:color w:val="000000"/>
          <w:sz w:val="10"/>
          <w:szCs w:val="10"/>
        </w:rPr>
      </w:pPr>
    </w:p>
    <w:p w14:paraId="4B2D57D7" w14:textId="250A9D3E" w:rsidR="00504D4F" w:rsidRPr="00297943" w:rsidRDefault="00504D4F" w:rsidP="00297943">
      <w:pPr>
        <w:pStyle w:val="ListParagraph"/>
        <w:numPr>
          <w:ilvl w:val="0"/>
          <w:numId w:val="14"/>
        </w:numPr>
        <w:spacing w:after="0" w:line="240" w:lineRule="auto"/>
        <w:ind w:hanging="720"/>
        <w:rPr>
          <w:rFonts w:ascii="Calibri" w:eastAsia="Times New Roman" w:hAnsi="Calibri" w:cs="Calibri"/>
          <w:b/>
          <w:color w:val="000000"/>
        </w:rPr>
      </w:pPr>
      <w:r w:rsidRPr="00297943">
        <w:rPr>
          <w:rFonts w:ascii="Calibri" w:eastAsia="Times New Roman" w:hAnsi="Calibri" w:cs="Calibri"/>
          <w:b/>
          <w:color w:val="000000"/>
        </w:rPr>
        <w:t xml:space="preserve">Minutes of previous </w:t>
      </w:r>
      <w:r w:rsidR="00091471" w:rsidRPr="00297943">
        <w:rPr>
          <w:rFonts w:ascii="Calibri" w:eastAsia="Times New Roman" w:hAnsi="Calibri" w:cs="Calibri"/>
          <w:b/>
          <w:color w:val="000000"/>
        </w:rPr>
        <w:t>m</w:t>
      </w:r>
      <w:r w:rsidRPr="00297943">
        <w:rPr>
          <w:rFonts w:ascii="Calibri" w:eastAsia="Times New Roman" w:hAnsi="Calibri" w:cs="Calibri"/>
          <w:b/>
          <w:color w:val="000000"/>
        </w:rPr>
        <w:t>eeting</w:t>
      </w:r>
      <w:r w:rsidR="007E170E" w:rsidRPr="00297943">
        <w:rPr>
          <w:rFonts w:ascii="Calibri" w:eastAsia="Times New Roman" w:hAnsi="Calibri" w:cs="Calibri"/>
          <w:b/>
          <w:color w:val="000000"/>
        </w:rPr>
        <w:t xml:space="preserve"> </w:t>
      </w:r>
      <w:r w:rsidR="00091471" w:rsidRPr="00297943">
        <w:rPr>
          <w:rFonts w:ascii="Calibri" w:eastAsia="Times New Roman" w:hAnsi="Calibri" w:cs="Calibri"/>
          <w:b/>
          <w:color w:val="000000"/>
        </w:rPr>
        <w:t>04 May 2020.</w:t>
      </w:r>
    </w:p>
    <w:p w14:paraId="0CCA2AB5" w14:textId="3F9E1A6D" w:rsidR="00DF2147" w:rsidRPr="00D87C84" w:rsidRDefault="00D84B92" w:rsidP="00297943">
      <w:pPr>
        <w:spacing w:after="0" w:line="240" w:lineRule="auto"/>
        <w:ind w:firstLine="720"/>
        <w:rPr>
          <w:rFonts w:ascii="Calibri" w:eastAsia="Times New Roman" w:hAnsi="Calibri" w:cs="Calibri"/>
          <w:color w:val="000000"/>
        </w:rPr>
      </w:pPr>
      <w:r w:rsidRPr="00D87C84">
        <w:rPr>
          <w:rFonts w:ascii="Calibri" w:eastAsia="Times New Roman" w:hAnsi="Calibri" w:cs="Calibri"/>
          <w:color w:val="000000"/>
        </w:rPr>
        <w:t>Minutes were</w:t>
      </w:r>
      <w:r w:rsidR="00DF2147" w:rsidRPr="00D87C84">
        <w:rPr>
          <w:rFonts w:ascii="Calibri" w:eastAsia="Times New Roman" w:hAnsi="Calibri" w:cs="Calibri"/>
          <w:color w:val="000000"/>
        </w:rPr>
        <w:t xml:space="preserve"> read and moved for adoption.</w:t>
      </w:r>
      <w:r w:rsidR="001E42E9">
        <w:rPr>
          <w:rFonts w:ascii="Calibri" w:eastAsia="Times New Roman" w:hAnsi="Calibri" w:cs="Calibri"/>
          <w:color w:val="000000"/>
        </w:rPr>
        <w:t xml:space="preserve">  </w:t>
      </w:r>
      <w:r w:rsidR="00601A55" w:rsidRPr="00D87C84">
        <w:rPr>
          <w:rFonts w:ascii="Calibri" w:eastAsia="Times New Roman" w:hAnsi="Calibri" w:cs="Calibri"/>
          <w:color w:val="000000"/>
        </w:rPr>
        <w:t>M</w:t>
      </w:r>
      <w:r w:rsidR="00297943">
        <w:rPr>
          <w:rFonts w:ascii="Calibri" w:eastAsia="Times New Roman" w:hAnsi="Calibri" w:cs="Calibri"/>
          <w:color w:val="000000"/>
        </w:rPr>
        <w:t>oved</w:t>
      </w:r>
      <w:r w:rsidR="001E42E9">
        <w:rPr>
          <w:rFonts w:ascii="Calibri" w:eastAsia="Times New Roman" w:hAnsi="Calibri" w:cs="Calibri"/>
          <w:color w:val="000000"/>
        </w:rPr>
        <w:t xml:space="preserve">:  </w:t>
      </w:r>
      <w:r w:rsidR="00DF2147" w:rsidRPr="00D87C84">
        <w:rPr>
          <w:rFonts w:ascii="Calibri" w:eastAsia="Times New Roman" w:hAnsi="Calibri" w:cs="Calibri"/>
          <w:color w:val="000000"/>
        </w:rPr>
        <w:t>Bob Guichelaar</w:t>
      </w:r>
      <w:r w:rsidR="001E42E9">
        <w:rPr>
          <w:rFonts w:ascii="Calibri" w:eastAsia="Times New Roman" w:hAnsi="Calibri" w:cs="Calibri"/>
          <w:color w:val="000000"/>
        </w:rPr>
        <w:t>, Seconded:  I</w:t>
      </w:r>
      <w:r w:rsidR="00091471">
        <w:rPr>
          <w:rFonts w:ascii="Calibri" w:eastAsia="Times New Roman" w:hAnsi="Calibri" w:cs="Calibri"/>
          <w:color w:val="000000"/>
        </w:rPr>
        <w:t>an Bell</w:t>
      </w:r>
    </w:p>
    <w:p w14:paraId="42D5244A" w14:textId="00059CF1" w:rsidR="00601A55" w:rsidRPr="00D87C84" w:rsidRDefault="00DF2147" w:rsidP="00297943">
      <w:pPr>
        <w:spacing w:after="0" w:line="240" w:lineRule="auto"/>
        <w:ind w:firstLine="720"/>
        <w:rPr>
          <w:rFonts w:ascii="Calibri" w:eastAsia="Times New Roman" w:hAnsi="Calibri" w:cs="Calibri"/>
          <w:color w:val="000000"/>
        </w:rPr>
      </w:pPr>
      <w:r w:rsidRPr="00D87C84">
        <w:rPr>
          <w:rFonts w:ascii="Calibri" w:eastAsia="Times New Roman" w:hAnsi="Calibri" w:cs="Calibri"/>
          <w:color w:val="000000"/>
        </w:rPr>
        <w:t>Adopted</w:t>
      </w:r>
      <w:r w:rsidR="00091471">
        <w:rPr>
          <w:rFonts w:ascii="Calibri" w:eastAsia="Times New Roman" w:hAnsi="Calibri" w:cs="Calibri"/>
          <w:color w:val="000000"/>
        </w:rPr>
        <w:t>.</w:t>
      </w:r>
    </w:p>
    <w:p w14:paraId="05DE101D" w14:textId="77777777" w:rsidR="00AB6D97" w:rsidRPr="00AB6D97" w:rsidRDefault="00AB6D97" w:rsidP="00297943">
      <w:pPr>
        <w:spacing w:after="0" w:line="240" w:lineRule="auto"/>
        <w:rPr>
          <w:rFonts w:ascii="Calibri" w:eastAsia="Times New Roman" w:hAnsi="Calibri" w:cs="Calibri"/>
          <w:b/>
          <w:color w:val="000000"/>
          <w:sz w:val="10"/>
          <w:szCs w:val="10"/>
        </w:rPr>
      </w:pPr>
    </w:p>
    <w:p w14:paraId="331CEB39" w14:textId="592BF835" w:rsidR="00504D4F" w:rsidRPr="001E42E9" w:rsidRDefault="00504D4F" w:rsidP="00297943">
      <w:pPr>
        <w:pStyle w:val="ListParagraph"/>
        <w:numPr>
          <w:ilvl w:val="0"/>
          <w:numId w:val="14"/>
        </w:numPr>
        <w:spacing w:after="0" w:line="240" w:lineRule="auto"/>
        <w:ind w:hanging="720"/>
        <w:rPr>
          <w:rFonts w:ascii="Calibri" w:eastAsia="Times New Roman" w:hAnsi="Calibri" w:cs="Calibri"/>
          <w:color w:val="000000"/>
        </w:rPr>
      </w:pPr>
      <w:r w:rsidRPr="00297943">
        <w:rPr>
          <w:rFonts w:ascii="Calibri" w:eastAsia="Times New Roman" w:hAnsi="Calibri" w:cs="Calibri"/>
          <w:b/>
          <w:color w:val="000000"/>
        </w:rPr>
        <w:t xml:space="preserve">Business </w:t>
      </w:r>
      <w:r w:rsidR="00601A55" w:rsidRPr="00297943">
        <w:rPr>
          <w:rFonts w:ascii="Calibri" w:eastAsia="Times New Roman" w:hAnsi="Calibri" w:cs="Calibri"/>
          <w:b/>
          <w:color w:val="000000"/>
        </w:rPr>
        <w:t>arising</w:t>
      </w:r>
      <w:r w:rsidR="001E42E9">
        <w:rPr>
          <w:rFonts w:ascii="Calibri" w:eastAsia="Times New Roman" w:hAnsi="Calibri" w:cs="Calibri"/>
          <w:b/>
          <w:color w:val="000000"/>
        </w:rPr>
        <w:t xml:space="preserve">.  </w:t>
      </w:r>
      <w:r w:rsidR="001E42E9" w:rsidRPr="001E42E9">
        <w:rPr>
          <w:rFonts w:ascii="Calibri" w:eastAsia="Times New Roman" w:hAnsi="Calibri" w:cs="Calibri"/>
          <w:color w:val="000000"/>
        </w:rPr>
        <w:t>The business arising was noted as follows:</w:t>
      </w:r>
    </w:p>
    <w:p w14:paraId="59CC5D3E" w14:textId="76D92AF9" w:rsidR="00091471" w:rsidRDefault="00217A1A" w:rsidP="00297943">
      <w:pPr>
        <w:pStyle w:val="ListParagraph"/>
        <w:numPr>
          <w:ilvl w:val="0"/>
          <w:numId w:val="17"/>
        </w:numPr>
        <w:spacing w:after="0" w:line="240" w:lineRule="auto"/>
        <w:rPr>
          <w:rFonts w:ascii="Calibri" w:eastAsia="Times New Roman" w:hAnsi="Calibri" w:cs="Calibri"/>
          <w:bCs/>
          <w:color w:val="000000"/>
        </w:rPr>
      </w:pPr>
      <w:r w:rsidRPr="00042753">
        <w:rPr>
          <w:rFonts w:ascii="Calibri" w:eastAsia="Times New Roman" w:hAnsi="Calibri" w:cs="Calibri"/>
          <w:b/>
          <w:bCs/>
          <w:color w:val="000000"/>
        </w:rPr>
        <w:t>Harry Williams</w:t>
      </w:r>
      <w:r w:rsidR="00297943" w:rsidRPr="00042753">
        <w:rPr>
          <w:rFonts w:ascii="Calibri" w:eastAsia="Times New Roman" w:hAnsi="Calibri" w:cs="Calibri"/>
          <w:b/>
          <w:bCs/>
          <w:color w:val="000000"/>
        </w:rPr>
        <w:t xml:space="preserve"> r</w:t>
      </w:r>
      <w:r w:rsidRPr="00042753">
        <w:rPr>
          <w:rFonts w:ascii="Calibri" w:eastAsia="Times New Roman" w:hAnsi="Calibri" w:cs="Calibri"/>
          <w:b/>
          <w:bCs/>
          <w:color w:val="000000"/>
        </w:rPr>
        <w:t>efund</w:t>
      </w:r>
      <w:r w:rsidR="00042753">
        <w:rPr>
          <w:rFonts w:ascii="Calibri" w:eastAsia="Times New Roman" w:hAnsi="Calibri" w:cs="Calibri"/>
          <w:bCs/>
          <w:color w:val="000000"/>
        </w:rPr>
        <w:t>.  A refund for Harry</w:t>
      </w:r>
      <w:r w:rsidRPr="00297943">
        <w:rPr>
          <w:rFonts w:ascii="Calibri" w:eastAsia="Times New Roman" w:hAnsi="Calibri" w:cs="Calibri"/>
          <w:bCs/>
          <w:color w:val="000000"/>
        </w:rPr>
        <w:t xml:space="preserve"> for the NYSF program </w:t>
      </w:r>
      <w:r w:rsidR="00297943">
        <w:rPr>
          <w:rFonts w:ascii="Calibri" w:eastAsia="Times New Roman" w:hAnsi="Calibri" w:cs="Calibri"/>
          <w:bCs/>
          <w:color w:val="000000"/>
        </w:rPr>
        <w:t>(</w:t>
      </w:r>
      <w:r w:rsidRPr="00297943">
        <w:rPr>
          <w:rFonts w:ascii="Calibri" w:eastAsia="Times New Roman" w:hAnsi="Calibri" w:cs="Calibri"/>
          <w:bCs/>
          <w:color w:val="000000"/>
        </w:rPr>
        <w:t xml:space="preserve">shortened </w:t>
      </w:r>
      <w:r w:rsidR="001E42E9">
        <w:rPr>
          <w:rFonts w:ascii="Calibri" w:eastAsia="Times New Roman" w:hAnsi="Calibri" w:cs="Calibri"/>
          <w:bCs/>
          <w:color w:val="000000"/>
        </w:rPr>
        <w:t xml:space="preserve">due </w:t>
      </w:r>
      <w:r w:rsidRPr="00297943">
        <w:rPr>
          <w:rFonts w:ascii="Calibri" w:eastAsia="Times New Roman" w:hAnsi="Calibri" w:cs="Calibri"/>
          <w:bCs/>
          <w:color w:val="000000"/>
        </w:rPr>
        <w:t>smoke in Canberra</w:t>
      </w:r>
      <w:r w:rsidR="00297943">
        <w:rPr>
          <w:rFonts w:ascii="Calibri" w:eastAsia="Times New Roman" w:hAnsi="Calibri" w:cs="Calibri"/>
          <w:bCs/>
          <w:color w:val="000000"/>
        </w:rPr>
        <w:t>)</w:t>
      </w:r>
      <w:r w:rsidR="00091471" w:rsidRPr="00297943">
        <w:rPr>
          <w:rFonts w:ascii="Calibri" w:eastAsia="Times New Roman" w:hAnsi="Calibri" w:cs="Calibri"/>
          <w:bCs/>
          <w:color w:val="000000"/>
        </w:rPr>
        <w:t xml:space="preserve"> </w:t>
      </w:r>
      <w:r w:rsidR="001E42E9">
        <w:rPr>
          <w:rFonts w:ascii="Calibri" w:eastAsia="Times New Roman" w:hAnsi="Calibri" w:cs="Calibri"/>
          <w:bCs/>
          <w:color w:val="000000"/>
        </w:rPr>
        <w:t xml:space="preserve">- </w:t>
      </w:r>
      <w:r w:rsidR="00042753">
        <w:rPr>
          <w:rFonts w:ascii="Calibri" w:eastAsia="Times New Roman" w:hAnsi="Calibri" w:cs="Calibri"/>
          <w:bCs/>
          <w:color w:val="000000"/>
        </w:rPr>
        <w:t xml:space="preserve">question is </w:t>
      </w:r>
      <w:r w:rsidR="00091471" w:rsidRPr="00297943">
        <w:rPr>
          <w:rFonts w:ascii="Calibri" w:eastAsia="Times New Roman" w:hAnsi="Calibri" w:cs="Calibri"/>
          <w:bCs/>
          <w:color w:val="000000"/>
        </w:rPr>
        <w:t xml:space="preserve">not answered.  </w:t>
      </w:r>
      <w:r w:rsidR="00297943" w:rsidRPr="00297943">
        <w:rPr>
          <w:rFonts w:ascii="Calibri" w:eastAsia="Times New Roman" w:hAnsi="Calibri" w:cs="Calibri"/>
          <w:b/>
          <w:bCs/>
          <w:color w:val="000000"/>
        </w:rPr>
        <w:t>Action:</w:t>
      </w:r>
      <w:r w:rsidR="00297943">
        <w:rPr>
          <w:rFonts w:ascii="Calibri" w:eastAsia="Times New Roman" w:hAnsi="Calibri" w:cs="Calibri"/>
          <w:bCs/>
          <w:color w:val="000000"/>
        </w:rPr>
        <w:t xml:space="preserve">  Youth Director PDG Jo</w:t>
      </w:r>
      <w:r w:rsidR="001E42E9">
        <w:rPr>
          <w:rFonts w:ascii="Calibri" w:eastAsia="Times New Roman" w:hAnsi="Calibri" w:cs="Calibri"/>
          <w:bCs/>
          <w:color w:val="000000"/>
        </w:rPr>
        <w:t xml:space="preserve"> to follow up.</w:t>
      </w:r>
    </w:p>
    <w:p w14:paraId="75F8C4B4" w14:textId="07266CD1" w:rsidR="00297943" w:rsidRDefault="00042753" w:rsidP="00297943">
      <w:pPr>
        <w:pStyle w:val="ListParagraph"/>
        <w:numPr>
          <w:ilvl w:val="0"/>
          <w:numId w:val="17"/>
        </w:numPr>
        <w:spacing w:after="0" w:line="240" w:lineRule="auto"/>
        <w:rPr>
          <w:rFonts w:ascii="Calibri" w:eastAsia="Times New Roman" w:hAnsi="Calibri" w:cs="Calibri"/>
          <w:bCs/>
          <w:color w:val="000000"/>
        </w:rPr>
      </w:pPr>
      <w:r w:rsidRPr="00042753">
        <w:rPr>
          <w:rFonts w:ascii="Calibri" w:eastAsia="Times New Roman" w:hAnsi="Calibri" w:cs="Calibri"/>
          <w:b/>
          <w:bCs/>
          <w:color w:val="000000"/>
        </w:rPr>
        <w:t>Child Protection meeting</w:t>
      </w:r>
      <w:r>
        <w:rPr>
          <w:rFonts w:ascii="Calibri" w:eastAsia="Times New Roman" w:hAnsi="Calibri" w:cs="Calibri"/>
          <w:bCs/>
          <w:color w:val="000000"/>
        </w:rPr>
        <w:t>.  Addressed by correspondence from PDG Jo Wilkin to the secretary, a dedicated meeting is requested for child protection matters.</w:t>
      </w:r>
    </w:p>
    <w:p w14:paraId="55891639" w14:textId="4D54234F" w:rsidR="00042753" w:rsidRPr="00297943" w:rsidRDefault="00042753" w:rsidP="00297943">
      <w:pPr>
        <w:pStyle w:val="ListParagraph"/>
        <w:numPr>
          <w:ilvl w:val="0"/>
          <w:numId w:val="17"/>
        </w:numPr>
        <w:spacing w:after="0" w:line="240" w:lineRule="auto"/>
        <w:rPr>
          <w:rFonts w:ascii="Calibri" w:eastAsia="Times New Roman" w:hAnsi="Calibri" w:cs="Calibri"/>
          <w:bCs/>
          <w:color w:val="000000"/>
        </w:rPr>
      </w:pPr>
      <w:r w:rsidRPr="00042753">
        <w:rPr>
          <w:rFonts w:ascii="Calibri" w:eastAsia="Times New Roman" w:hAnsi="Calibri" w:cs="Calibri"/>
          <w:b/>
          <w:bCs/>
          <w:color w:val="000000"/>
        </w:rPr>
        <w:t>Monthly deposit.</w:t>
      </w:r>
      <w:r>
        <w:rPr>
          <w:rFonts w:ascii="Calibri" w:eastAsia="Times New Roman" w:hAnsi="Calibri" w:cs="Calibri"/>
          <w:bCs/>
          <w:color w:val="000000"/>
        </w:rPr>
        <w:t xml:space="preserve">  The monthly deposit approved in the minutes for the Zoom meeting period was discussed.  Moved: Bob Guichelaar, seconded Robert Cox, ‘That the </w:t>
      </w:r>
      <w:r w:rsidR="00F95623">
        <w:rPr>
          <w:rFonts w:ascii="Calibri" w:eastAsia="Times New Roman" w:hAnsi="Calibri" w:cs="Calibri"/>
          <w:bCs/>
          <w:color w:val="000000"/>
        </w:rPr>
        <w:t xml:space="preserve">deposit of $32 per month by members be continued until </w:t>
      </w:r>
      <w:r w:rsidR="00A14FF5">
        <w:rPr>
          <w:rFonts w:ascii="Calibri" w:eastAsia="Times New Roman" w:hAnsi="Calibri" w:cs="Calibri"/>
          <w:bCs/>
          <w:color w:val="000000"/>
        </w:rPr>
        <w:t xml:space="preserve">the matter is readdressed owing to a change in circumstances.’  </w:t>
      </w:r>
      <w:r w:rsidR="00A14FF5" w:rsidRPr="00A14FF5">
        <w:rPr>
          <w:rFonts w:ascii="Calibri" w:eastAsia="Times New Roman" w:hAnsi="Calibri" w:cs="Calibri"/>
          <w:b/>
          <w:bCs/>
          <w:color w:val="000000"/>
        </w:rPr>
        <w:t>Carried;</w:t>
      </w:r>
      <w:r w:rsidR="00A14FF5">
        <w:rPr>
          <w:rFonts w:ascii="Calibri" w:eastAsia="Times New Roman" w:hAnsi="Calibri" w:cs="Calibri"/>
          <w:bCs/>
          <w:color w:val="000000"/>
        </w:rPr>
        <w:t xml:space="preserve"> 16 for with two abstentions.</w:t>
      </w:r>
    </w:p>
    <w:p w14:paraId="1AB48CD1" w14:textId="112B1345" w:rsidR="007E170E" w:rsidRDefault="00297943" w:rsidP="00A14FF5">
      <w:pPr>
        <w:pStyle w:val="ListParagraph"/>
        <w:numPr>
          <w:ilvl w:val="0"/>
          <w:numId w:val="14"/>
        </w:numPr>
        <w:spacing w:before="120" w:after="0" w:line="240" w:lineRule="auto"/>
        <w:ind w:hanging="720"/>
        <w:contextualSpacing w:val="0"/>
        <w:rPr>
          <w:rFonts w:ascii="Calibri" w:eastAsia="Times New Roman" w:hAnsi="Calibri" w:cs="Calibri"/>
          <w:b/>
          <w:bCs/>
          <w:color w:val="000000"/>
        </w:rPr>
      </w:pPr>
      <w:r w:rsidRPr="002B7428">
        <w:rPr>
          <w:rFonts w:ascii="Calibri" w:eastAsia="Times New Roman" w:hAnsi="Calibri" w:cs="Calibri"/>
          <w:b/>
          <w:bCs/>
          <w:color w:val="000000"/>
        </w:rPr>
        <w:t>Correspondence</w:t>
      </w:r>
      <w:r w:rsidR="00A14FF5">
        <w:rPr>
          <w:rFonts w:ascii="Calibri" w:eastAsia="Times New Roman" w:hAnsi="Calibri" w:cs="Calibri"/>
          <w:b/>
          <w:bCs/>
          <w:color w:val="000000"/>
        </w:rPr>
        <w:t>.</w:t>
      </w:r>
    </w:p>
    <w:p w14:paraId="02BC4579" w14:textId="2F7BAF60" w:rsidR="00F95623" w:rsidRPr="00F95623" w:rsidRDefault="00F95623" w:rsidP="00F95623">
      <w:pPr>
        <w:pStyle w:val="ListParagraph"/>
        <w:numPr>
          <w:ilvl w:val="0"/>
          <w:numId w:val="18"/>
        </w:num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Email from PDG Jo </w:t>
      </w:r>
      <w:r w:rsidRPr="00F95623">
        <w:rPr>
          <w:rFonts w:ascii="Calibri" w:eastAsia="Times New Roman" w:hAnsi="Calibri" w:cs="Calibri"/>
          <w:bCs/>
          <w:color w:val="000000"/>
        </w:rPr>
        <w:t>re Child Protection and the need for further awareness.</w:t>
      </w:r>
    </w:p>
    <w:p w14:paraId="3703D27D" w14:textId="28AECC5E" w:rsidR="00F95623" w:rsidRDefault="00F95623" w:rsidP="00F95623">
      <w:pPr>
        <w:pStyle w:val="ListParagraph"/>
        <w:numPr>
          <w:ilvl w:val="0"/>
          <w:numId w:val="18"/>
        </w:numPr>
        <w:spacing w:after="0" w:line="240" w:lineRule="auto"/>
        <w:rPr>
          <w:rFonts w:ascii="Calibri" w:eastAsia="Times New Roman" w:hAnsi="Calibri" w:cs="Calibri"/>
          <w:bCs/>
          <w:color w:val="000000"/>
        </w:rPr>
      </w:pPr>
      <w:r>
        <w:rPr>
          <w:rFonts w:ascii="Calibri" w:eastAsia="Times New Roman" w:hAnsi="Calibri" w:cs="Calibri"/>
          <w:b/>
          <w:bCs/>
          <w:color w:val="000000"/>
        </w:rPr>
        <w:t xml:space="preserve">Email from PP John Sawyer </w:t>
      </w:r>
      <w:r w:rsidRPr="00F95623">
        <w:rPr>
          <w:rFonts w:ascii="Calibri" w:eastAsia="Times New Roman" w:hAnsi="Calibri" w:cs="Calibri"/>
          <w:bCs/>
          <w:color w:val="000000"/>
        </w:rPr>
        <w:t>explaining the $8 per week contribution to the Club.</w:t>
      </w:r>
    </w:p>
    <w:p w14:paraId="54E30C83" w14:textId="349750F6" w:rsidR="00F95623" w:rsidRDefault="00F95623" w:rsidP="00F95623">
      <w:pPr>
        <w:pStyle w:val="ListParagraph"/>
        <w:numPr>
          <w:ilvl w:val="0"/>
          <w:numId w:val="18"/>
        </w:numPr>
        <w:spacing w:after="0" w:line="240" w:lineRule="auto"/>
        <w:rPr>
          <w:rFonts w:ascii="Calibri" w:eastAsia="Times New Roman" w:hAnsi="Calibri" w:cs="Calibri"/>
          <w:bCs/>
          <w:color w:val="000000"/>
        </w:rPr>
      </w:pPr>
      <w:r>
        <w:rPr>
          <w:rFonts w:ascii="Calibri" w:eastAsia="Times New Roman" w:hAnsi="Calibri" w:cs="Calibri"/>
          <w:b/>
          <w:bCs/>
          <w:color w:val="000000"/>
        </w:rPr>
        <w:t xml:space="preserve">Letter </w:t>
      </w:r>
      <w:r w:rsidRPr="00F95623">
        <w:rPr>
          <w:rFonts w:ascii="Calibri" w:eastAsia="Times New Roman" w:hAnsi="Calibri" w:cs="Calibri"/>
          <w:bCs/>
          <w:color w:val="000000"/>
        </w:rPr>
        <w:t>(tabled later in the agenda)</w:t>
      </w:r>
      <w:r>
        <w:rPr>
          <w:rFonts w:ascii="Calibri" w:eastAsia="Times New Roman" w:hAnsi="Calibri" w:cs="Calibri"/>
          <w:b/>
          <w:bCs/>
          <w:color w:val="000000"/>
        </w:rPr>
        <w:t xml:space="preserve"> </w:t>
      </w:r>
      <w:r w:rsidRPr="001E42E9">
        <w:rPr>
          <w:rFonts w:ascii="Calibri" w:eastAsia="Times New Roman" w:hAnsi="Calibri" w:cs="Calibri"/>
          <w:bCs/>
          <w:color w:val="000000"/>
        </w:rPr>
        <w:t>from secretary Rotary to secretary RSL Sub-Branch</w:t>
      </w:r>
      <w:r>
        <w:rPr>
          <w:rFonts w:ascii="Calibri" w:eastAsia="Times New Roman" w:hAnsi="Calibri" w:cs="Calibri"/>
          <w:b/>
          <w:bCs/>
          <w:color w:val="000000"/>
        </w:rPr>
        <w:t xml:space="preserve"> </w:t>
      </w:r>
      <w:r w:rsidRPr="00F95623">
        <w:rPr>
          <w:rFonts w:ascii="Calibri" w:eastAsia="Times New Roman" w:hAnsi="Calibri" w:cs="Calibri"/>
          <w:bCs/>
          <w:color w:val="000000"/>
        </w:rPr>
        <w:t>seeking approval for the use of the room owing to the unavailability of commercial premises</w:t>
      </w:r>
      <w:r>
        <w:rPr>
          <w:rFonts w:ascii="Calibri" w:eastAsia="Times New Roman" w:hAnsi="Calibri" w:cs="Calibri"/>
          <w:bCs/>
          <w:color w:val="000000"/>
        </w:rPr>
        <w:t>.</w:t>
      </w:r>
    </w:p>
    <w:p w14:paraId="546B64DE" w14:textId="069C264A" w:rsidR="000E5CA0" w:rsidRPr="00437E9C" w:rsidRDefault="000E5CA0" w:rsidP="000E5CA0">
      <w:pPr>
        <w:pStyle w:val="ListParagraph"/>
        <w:numPr>
          <w:ilvl w:val="0"/>
          <w:numId w:val="14"/>
        </w:numPr>
        <w:spacing w:before="120" w:after="0" w:line="240" w:lineRule="auto"/>
        <w:ind w:hanging="720"/>
        <w:contextualSpacing w:val="0"/>
        <w:rPr>
          <w:rFonts w:ascii="Calibri" w:eastAsia="Times New Roman" w:hAnsi="Calibri" w:cs="Calibri"/>
          <w:b/>
          <w:bCs/>
          <w:color w:val="000000"/>
        </w:rPr>
      </w:pPr>
      <w:r w:rsidRPr="00437E9C">
        <w:rPr>
          <w:rFonts w:ascii="Calibri" w:eastAsia="Times New Roman" w:hAnsi="Calibri" w:cs="Calibri"/>
          <w:b/>
          <w:bCs/>
          <w:color w:val="000000"/>
        </w:rPr>
        <w:t>Reports</w:t>
      </w:r>
    </w:p>
    <w:p w14:paraId="6D8CB751" w14:textId="77777777" w:rsidR="0071406A" w:rsidRDefault="00D87C84" w:rsidP="00152C2F">
      <w:pPr>
        <w:pStyle w:val="ListParagraph"/>
        <w:numPr>
          <w:ilvl w:val="0"/>
          <w:numId w:val="20"/>
        </w:numPr>
        <w:spacing w:before="120" w:after="0" w:line="240" w:lineRule="auto"/>
        <w:ind w:left="709" w:hanging="425"/>
        <w:contextualSpacing w:val="0"/>
        <w:rPr>
          <w:rFonts w:ascii="Calibri" w:eastAsia="Times New Roman" w:hAnsi="Calibri" w:cs="Calibri"/>
          <w:color w:val="000000"/>
        </w:rPr>
      </w:pPr>
      <w:r w:rsidRPr="00EE554A">
        <w:rPr>
          <w:rFonts w:ascii="Calibri" w:eastAsia="Times New Roman" w:hAnsi="Calibri" w:cs="Calibri"/>
          <w:b/>
          <w:bCs/>
          <w:color w:val="000000"/>
        </w:rPr>
        <w:t>Tr</w:t>
      </w:r>
      <w:r w:rsidR="00504D4F" w:rsidRPr="00EE554A">
        <w:rPr>
          <w:rFonts w:ascii="Calibri" w:eastAsia="Times New Roman" w:hAnsi="Calibri" w:cs="Calibri"/>
          <w:b/>
          <w:color w:val="000000"/>
        </w:rPr>
        <w:t>easur</w:t>
      </w:r>
      <w:r w:rsidRPr="00EE554A">
        <w:rPr>
          <w:rFonts w:ascii="Calibri" w:eastAsia="Times New Roman" w:hAnsi="Calibri" w:cs="Calibri"/>
          <w:b/>
          <w:color w:val="000000"/>
        </w:rPr>
        <w:t>er</w:t>
      </w:r>
      <w:r w:rsidR="00A14FF5" w:rsidRPr="00EE554A">
        <w:rPr>
          <w:rFonts w:ascii="Calibri" w:eastAsia="Times New Roman" w:hAnsi="Calibri" w:cs="Calibri"/>
          <w:b/>
          <w:color w:val="000000"/>
        </w:rPr>
        <w:t>.  Treas</w:t>
      </w:r>
      <w:r w:rsidR="004D3FEE" w:rsidRPr="00EE554A">
        <w:rPr>
          <w:rFonts w:ascii="Calibri" w:eastAsia="Times New Roman" w:hAnsi="Calibri" w:cs="Calibri"/>
          <w:b/>
          <w:color w:val="000000"/>
        </w:rPr>
        <w:t xml:space="preserve">urer John tabled </w:t>
      </w:r>
      <w:r w:rsidR="00A14FF5" w:rsidRPr="00EE554A">
        <w:rPr>
          <w:rFonts w:ascii="Calibri" w:eastAsia="Times New Roman" w:hAnsi="Calibri" w:cs="Calibri"/>
          <w:b/>
          <w:color w:val="000000"/>
        </w:rPr>
        <w:t>Bank Reconciliation</w:t>
      </w:r>
      <w:r w:rsidR="004D3FEE" w:rsidRPr="00EE554A">
        <w:rPr>
          <w:rFonts w:ascii="Calibri" w:eastAsia="Times New Roman" w:hAnsi="Calibri" w:cs="Calibri"/>
          <w:b/>
          <w:color w:val="000000"/>
        </w:rPr>
        <w:t xml:space="preserve">s </w:t>
      </w:r>
      <w:r w:rsidR="00EE554A" w:rsidRPr="00EE554A">
        <w:rPr>
          <w:rFonts w:ascii="Calibri" w:eastAsia="Times New Roman" w:hAnsi="Calibri" w:cs="Calibri"/>
          <w:b/>
          <w:color w:val="000000"/>
        </w:rPr>
        <w:t>of</w:t>
      </w:r>
      <w:r w:rsidR="004D3FEE" w:rsidRPr="00EE554A">
        <w:rPr>
          <w:rFonts w:ascii="Calibri" w:eastAsia="Times New Roman" w:hAnsi="Calibri" w:cs="Calibri"/>
          <w:b/>
          <w:color w:val="000000"/>
        </w:rPr>
        <w:t xml:space="preserve"> the accounts</w:t>
      </w:r>
      <w:r w:rsidR="00EE554A" w:rsidRPr="00EE554A">
        <w:rPr>
          <w:rFonts w:ascii="Calibri" w:eastAsia="Times New Roman" w:hAnsi="Calibri" w:cs="Calibri"/>
          <w:b/>
          <w:color w:val="000000"/>
        </w:rPr>
        <w:t xml:space="preserve"> for the month of July</w:t>
      </w:r>
      <w:r w:rsidR="00A14FF5" w:rsidRPr="00EE554A">
        <w:rPr>
          <w:rFonts w:ascii="Calibri" w:eastAsia="Times New Roman" w:hAnsi="Calibri" w:cs="Calibri"/>
          <w:b/>
          <w:color w:val="000000"/>
        </w:rPr>
        <w:t xml:space="preserve"> </w:t>
      </w:r>
      <w:r w:rsidR="00A14FF5" w:rsidRPr="00EE554A">
        <w:rPr>
          <w:rFonts w:ascii="Calibri" w:eastAsia="Times New Roman" w:hAnsi="Calibri" w:cs="Calibri"/>
          <w:color w:val="000000"/>
        </w:rPr>
        <w:t xml:space="preserve">shown at Annex A.  </w:t>
      </w:r>
    </w:p>
    <w:p w14:paraId="74616118" w14:textId="04528447" w:rsidR="00832F1A" w:rsidRPr="00EE554A" w:rsidRDefault="001E42E9" w:rsidP="00B7174E">
      <w:pPr>
        <w:pStyle w:val="ListParagraph"/>
        <w:spacing w:before="120" w:after="0" w:line="240" w:lineRule="auto"/>
        <w:ind w:left="709"/>
        <w:rPr>
          <w:rFonts w:ascii="Calibri" w:eastAsia="Times New Roman" w:hAnsi="Calibri" w:cs="Calibri"/>
          <w:color w:val="000000"/>
        </w:rPr>
      </w:pPr>
      <w:r>
        <w:rPr>
          <w:rFonts w:ascii="Calibri" w:eastAsia="Times New Roman" w:hAnsi="Calibri" w:cs="Calibri"/>
          <w:color w:val="000000"/>
        </w:rPr>
        <w:t xml:space="preserve">Working </w:t>
      </w:r>
      <w:r w:rsidR="00EE554A" w:rsidRPr="00EE554A">
        <w:rPr>
          <w:rFonts w:ascii="Calibri" w:eastAsia="Times New Roman" w:hAnsi="Calibri" w:cs="Calibri"/>
          <w:color w:val="000000"/>
        </w:rPr>
        <w:t>Account balances</w:t>
      </w:r>
      <w:r w:rsidR="0071406A">
        <w:rPr>
          <w:rFonts w:ascii="Calibri" w:eastAsia="Times New Roman" w:hAnsi="Calibri" w:cs="Calibri"/>
          <w:color w:val="000000"/>
        </w:rPr>
        <w:t xml:space="preserve">, taking into calculation outstanding payments and deposits, </w:t>
      </w:r>
      <w:r w:rsidR="00EE554A" w:rsidRPr="00EE554A">
        <w:rPr>
          <w:rFonts w:ascii="Calibri" w:eastAsia="Times New Roman" w:hAnsi="Calibri" w:cs="Calibri"/>
          <w:color w:val="000000"/>
        </w:rPr>
        <w:t xml:space="preserve">as at 27 </w:t>
      </w:r>
      <w:r w:rsidR="00EE554A">
        <w:rPr>
          <w:rFonts w:ascii="Calibri" w:eastAsia="Times New Roman" w:hAnsi="Calibri" w:cs="Calibri"/>
          <w:color w:val="000000"/>
        </w:rPr>
        <w:t>J</w:t>
      </w:r>
      <w:r w:rsidR="00EE554A" w:rsidRPr="00EE554A">
        <w:rPr>
          <w:rFonts w:ascii="Calibri" w:eastAsia="Times New Roman" w:hAnsi="Calibri" w:cs="Calibri"/>
          <w:color w:val="000000"/>
        </w:rPr>
        <w:t>uly 2020 are as follows:</w:t>
      </w:r>
    </w:p>
    <w:p w14:paraId="05E20764" w14:textId="5A2FB4AA" w:rsidR="00EE554A" w:rsidRDefault="00EE554A" w:rsidP="00152C2F">
      <w:pPr>
        <w:pStyle w:val="ListParagraph"/>
        <w:numPr>
          <w:ilvl w:val="0"/>
          <w:numId w:val="19"/>
        </w:numPr>
        <w:spacing w:before="120" w:after="0" w:line="240" w:lineRule="auto"/>
        <w:ind w:hanging="425"/>
        <w:rPr>
          <w:rFonts w:ascii="Calibri" w:eastAsia="Times New Roman" w:hAnsi="Calibri" w:cs="Calibri"/>
          <w:color w:val="000000"/>
        </w:rPr>
      </w:pPr>
      <w:r>
        <w:rPr>
          <w:rFonts w:ascii="Calibri" w:eastAsia="Times New Roman" w:hAnsi="Calibri" w:cs="Calibri"/>
          <w:color w:val="000000"/>
        </w:rPr>
        <w:t>Club Account</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t>$1048.45</w:t>
      </w:r>
    </w:p>
    <w:p w14:paraId="2FFB63C8" w14:textId="7D6686FB" w:rsidR="00EE554A" w:rsidRDefault="00EE554A" w:rsidP="00152C2F">
      <w:pPr>
        <w:pStyle w:val="ListParagraph"/>
        <w:numPr>
          <w:ilvl w:val="0"/>
          <w:numId w:val="19"/>
        </w:numPr>
        <w:spacing w:before="120" w:after="0" w:line="240" w:lineRule="auto"/>
        <w:ind w:hanging="425"/>
        <w:rPr>
          <w:rFonts w:ascii="Calibri" w:eastAsia="Times New Roman" w:hAnsi="Calibri" w:cs="Calibri"/>
          <w:color w:val="000000"/>
        </w:rPr>
      </w:pPr>
      <w:r>
        <w:rPr>
          <w:rFonts w:ascii="Calibri" w:eastAsia="Times New Roman" w:hAnsi="Calibri" w:cs="Calibri"/>
          <w:color w:val="000000"/>
        </w:rPr>
        <w:t>Community</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t>$16037.88</w:t>
      </w:r>
    </w:p>
    <w:p w14:paraId="7332C2C2" w14:textId="61554AC9" w:rsidR="00EE554A" w:rsidRDefault="00EE554A" w:rsidP="00152C2F">
      <w:pPr>
        <w:pStyle w:val="ListParagraph"/>
        <w:numPr>
          <w:ilvl w:val="0"/>
          <w:numId w:val="19"/>
        </w:numPr>
        <w:spacing w:before="120" w:after="0" w:line="240" w:lineRule="auto"/>
        <w:ind w:hanging="425"/>
        <w:rPr>
          <w:rFonts w:ascii="Calibri" w:eastAsia="Times New Roman" w:hAnsi="Calibri" w:cs="Calibri"/>
          <w:color w:val="000000"/>
        </w:rPr>
      </w:pPr>
      <w:r>
        <w:rPr>
          <w:rFonts w:ascii="Calibri" w:eastAsia="Times New Roman" w:hAnsi="Calibri" w:cs="Calibri"/>
          <w:color w:val="000000"/>
        </w:rPr>
        <w:t>Drought relief</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t>$7979.53</w:t>
      </w:r>
    </w:p>
    <w:p w14:paraId="2022E7C0" w14:textId="748D8848" w:rsidR="00EE554A" w:rsidRDefault="0071406A" w:rsidP="00152C2F">
      <w:pPr>
        <w:pStyle w:val="ListParagraph"/>
        <w:numPr>
          <w:ilvl w:val="0"/>
          <w:numId w:val="19"/>
        </w:numPr>
        <w:spacing w:before="120" w:after="0" w:line="240" w:lineRule="auto"/>
        <w:ind w:hanging="425"/>
        <w:rPr>
          <w:rFonts w:ascii="Calibri" w:eastAsia="Times New Roman" w:hAnsi="Calibri" w:cs="Calibri"/>
          <w:color w:val="000000"/>
        </w:rPr>
      </w:pPr>
      <w:r>
        <w:rPr>
          <w:rFonts w:ascii="Calibri" w:eastAsia="Times New Roman" w:hAnsi="Calibri" w:cs="Calibri"/>
          <w:color w:val="000000"/>
        </w:rPr>
        <w:t>Foundation Grants</w:t>
      </w:r>
      <w:r>
        <w:rPr>
          <w:rFonts w:ascii="Calibri" w:eastAsia="Times New Roman" w:hAnsi="Calibri" w:cs="Calibri"/>
          <w:color w:val="000000"/>
        </w:rPr>
        <w:tab/>
      </w:r>
      <w:r>
        <w:rPr>
          <w:rFonts w:ascii="Calibri" w:eastAsia="Times New Roman" w:hAnsi="Calibri" w:cs="Calibri"/>
          <w:color w:val="000000"/>
        </w:rPr>
        <w:tab/>
        <w:t>$553.21</w:t>
      </w:r>
    </w:p>
    <w:p w14:paraId="60CB5BCC" w14:textId="73F21D34" w:rsidR="0071406A" w:rsidRDefault="0071406A" w:rsidP="00152C2F">
      <w:pPr>
        <w:pStyle w:val="ListParagraph"/>
        <w:numPr>
          <w:ilvl w:val="0"/>
          <w:numId w:val="19"/>
        </w:numPr>
        <w:spacing w:before="120" w:after="0" w:line="240" w:lineRule="auto"/>
        <w:ind w:hanging="425"/>
        <w:rPr>
          <w:rFonts w:ascii="Calibri" w:eastAsia="Times New Roman" w:hAnsi="Calibri" w:cs="Calibri"/>
          <w:color w:val="000000"/>
        </w:rPr>
      </w:pPr>
      <w:r>
        <w:rPr>
          <w:rFonts w:ascii="Calibri" w:eastAsia="Times New Roman" w:hAnsi="Calibri" w:cs="Calibri"/>
          <w:color w:val="000000"/>
        </w:rPr>
        <w:t xml:space="preserve">Oak foundation </w:t>
      </w:r>
      <w:r>
        <w:rPr>
          <w:rFonts w:ascii="Calibri" w:eastAsia="Times New Roman" w:hAnsi="Calibri" w:cs="Calibri"/>
          <w:color w:val="000000"/>
        </w:rPr>
        <w:tab/>
      </w:r>
      <w:r>
        <w:rPr>
          <w:rFonts w:ascii="Calibri" w:eastAsia="Times New Roman" w:hAnsi="Calibri" w:cs="Calibri"/>
          <w:color w:val="000000"/>
        </w:rPr>
        <w:tab/>
        <w:t>$799</w:t>
      </w:r>
    </w:p>
    <w:p w14:paraId="74B236ED" w14:textId="700613B5" w:rsidR="0071406A" w:rsidRDefault="0071406A" w:rsidP="00152C2F">
      <w:pPr>
        <w:pStyle w:val="ListParagraph"/>
        <w:numPr>
          <w:ilvl w:val="0"/>
          <w:numId w:val="19"/>
        </w:numPr>
        <w:spacing w:before="120" w:after="0" w:line="240" w:lineRule="auto"/>
        <w:ind w:hanging="425"/>
        <w:rPr>
          <w:rFonts w:ascii="Calibri" w:eastAsia="Times New Roman" w:hAnsi="Calibri" w:cs="Calibri"/>
          <w:color w:val="000000"/>
        </w:rPr>
      </w:pPr>
      <w:r>
        <w:rPr>
          <w:rFonts w:ascii="Calibri" w:eastAsia="Times New Roman" w:hAnsi="Calibri" w:cs="Calibri"/>
          <w:color w:val="000000"/>
        </w:rPr>
        <w:t>RYDA</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t>$1.34</w:t>
      </w:r>
    </w:p>
    <w:p w14:paraId="7041DD13" w14:textId="3A377917" w:rsidR="0071406A" w:rsidRPr="0071406A" w:rsidRDefault="0071406A" w:rsidP="00B7174E">
      <w:pPr>
        <w:spacing w:after="0" w:line="240" w:lineRule="auto"/>
        <w:ind w:firstLine="720"/>
        <w:rPr>
          <w:rFonts w:ascii="Calibri" w:eastAsia="Times New Roman" w:hAnsi="Calibri" w:cs="Calibri"/>
          <w:color w:val="000000"/>
        </w:rPr>
      </w:pPr>
      <w:r w:rsidRPr="0071406A">
        <w:rPr>
          <w:rFonts w:ascii="Calibri" w:eastAsia="Times New Roman" w:hAnsi="Calibri" w:cs="Calibri"/>
          <w:color w:val="000000"/>
        </w:rPr>
        <w:t>Term deposit</w:t>
      </w:r>
      <w:r>
        <w:rPr>
          <w:rFonts w:ascii="Calibri" w:eastAsia="Times New Roman" w:hAnsi="Calibri" w:cs="Calibri"/>
          <w:color w:val="000000"/>
        </w:rPr>
        <w:t xml:space="preserve"> balances are as follows:</w:t>
      </w:r>
      <w:r w:rsidRPr="0071406A">
        <w:rPr>
          <w:rFonts w:ascii="Calibri" w:eastAsia="Times New Roman" w:hAnsi="Calibri" w:cs="Calibri"/>
          <w:color w:val="000000"/>
        </w:rPr>
        <w:tab/>
      </w:r>
      <w:r w:rsidRPr="0071406A">
        <w:rPr>
          <w:rFonts w:ascii="Calibri" w:eastAsia="Times New Roman" w:hAnsi="Calibri" w:cs="Calibri"/>
          <w:color w:val="000000"/>
        </w:rPr>
        <w:tab/>
      </w:r>
    </w:p>
    <w:p w14:paraId="2A573E84" w14:textId="49F1C671" w:rsidR="0071406A" w:rsidRDefault="0071406A" w:rsidP="00152C2F">
      <w:pPr>
        <w:pStyle w:val="ListParagraph"/>
        <w:numPr>
          <w:ilvl w:val="0"/>
          <w:numId w:val="19"/>
        </w:numPr>
        <w:spacing w:after="0" w:line="240" w:lineRule="auto"/>
        <w:ind w:left="1491" w:hanging="425"/>
        <w:rPr>
          <w:rFonts w:ascii="Calibri" w:eastAsia="Times New Roman" w:hAnsi="Calibri" w:cs="Calibri"/>
          <w:color w:val="000000"/>
        </w:rPr>
      </w:pPr>
      <w:r>
        <w:rPr>
          <w:rFonts w:ascii="Calibri" w:eastAsia="Times New Roman" w:hAnsi="Calibri" w:cs="Calibri"/>
          <w:color w:val="000000"/>
        </w:rPr>
        <w:t>Club</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t>$6327.68</w:t>
      </w:r>
    </w:p>
    <w:p w14:paraId="7D2D325B" w14:textId="2A2E896E" w:rsidR="0071406A" w:rsidRDefault="0071406A" w:rsidP="00152C2F">
      <w:pPr>
        <w:pStyle w:val="ListParagraph"/>
        <w:numPr>
          <w:ilvl w:val="0"/>
          <w:numId w:val="19"/>
        </w:numPr>
        <w:spacing w:before="120" w:after="0" w:line="240" w:lineRule="auto"/>
        <w:ind w:hanging="425"/>
        <w:rPr>
          <w:rFonts w:ascii="Calibri" w:eastAsia="Times New Roman" w:hAnsi="Calibri" w:cs="Calibri"/>
          <w:color w:val="000000"/>
        </w:rPr>
      </w:pPr>
      <w:r>
        <w:rPr>
          <w:rFonts w:ascii="Calibri" w:eastAsia="Times New Roman" w:hAnsi="Calibri" w:cs="Calibri"/>
          <w:color w:val="000000"/>
        </w:rPr>
        <w:t>Community</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t>$11226.28</w:t>
      </w:r>
    </w:p>
    <w:p w14:paraId="5B56C0C7" w14:textId="565B1375" w:rsidR="0071406A" w:rsidRDefault="0071406A" w:rsidP="00152C2F">
      <w:pPr>
        <w:pStyle w:val="ListParagraph"/>
        <w:numPr>
          <w:ilvl w:val="0"/>
          <w:numId w:val="19"/>
        </w:numPr>
        <w:spacing w:before="120" w:after="0" w:line="240" w:lineRule="auto"/>
        <w:ind w:hanging="425"/>
        <w:rPr>
          <w:rFonts w:ascii="Calibri" w:eastAsia="Times New Roman" w:hAnsi="Calibri" w:cs="Calibri"/>
          <w:color w:val="000000"/>
        </w:rPr>
      </w:pPr>
      <w:r>
        <w:rPr>
          <w:rFonts w:ascii="Calibri" w:eastAsia="Times New Roman" w:hAnsi="Calibri" w:cs="Calibri"/>
          <w:color w:val="000000"/>
        </w:rPr>
        <w:t>OAK Foundation</w:t>
      </w:r>
      <w:r>
        <w:rPr>
          <w:rFonts w:ascii="Calibri" w:eastAsia="Times New Roman" w:hAnsi="Calibri" w:cs="Calibri"/>
          <w:color w:val="000000"/>
        </w:rPr>
        <w:tab/>
      </w:r>
      <w:r>
        <w:rPr>
          <w:rFonts w:ascii="Calibri" w:eastAsia="Times New Roman" w:hAnsi="Calibri" w:cs="Calibri"/>
          <w:color w:val="000000"/>
        </w:rPr>
        <w:tab/>
        <w:t>5433.78</w:t>
      </w:r>
    </w:p>
    <w:p w14:paraId="7EAF7AE8" w14:textId="1FC46398" w:rsidR="0071406A" w:rsidRDefault="00463968" w:rsidP="00152C2F">
      <w:pPr>
        <w:pStyle w:val="ListParagraph"/>
        <w:numPr>
          <w:ilvl w:val="0"/>
          <w:numId w:val="20"/>
        </w:numPr>
        <w:spacing w:before="120" w:after="0" w:line="240" w:lineRule="auto"/>
        <w:ind w:left="709" w:hanging="425"/>
        <w:contextualSpacing w:val="0"/>
        <w:rPr>
          <w:rFonts w:ascii="Calibri" w:eastAsia="Times New Roman" w:hAnsi="Calibri" w:cs="Calibri"/>
          <w:color w:val="000000"/>
        </w:rPr>
      </w:pPr>
      <w:r w:rsidRPr="00463968">
        <w:rPr>
          <w:rFonts w:ascii="Calibri" w:eastAsia="Times New Roman" w:hAnsi="Calibri" w:cs="Calibri"/>
          <w:b/>
          <w:color w:val="000000"/>
        </w:rPr>
        <w:t>Club Service.</w:t>
      </w:r>
      <w:r>
        <w:rPr>
          <w:rFonts w:ascii="Calibri" w:eastAsia="Times New Roman" w:hAnsi="Calibri" w:cs="Calibri"/>
          <w:color w:val="000000"/>
        </w:rPr>
        <w:t xml:space="preserve">  With Director Hugh an apology, no Club Service report was tabled.</w:t>
      </w:r>
    </w:p>
    <w:p w14:paraId="2D16DF6D" w14:textId="30B36403" w:rsidR="00463968" w:rsidRDefault="00463968" w:rsidP="00152C2F">
      <w:pPr>
        <w:pStyle w:val="ListParagraph"/>
        <w:numPr>
          <w:ilvl w:val="0"/>
          <w:numId w:val="20"/>
        </w:numPr>
        <w:spacing w:before="120" w:after="0" w:line="240" w:lineRule="auto"/>
        <w:ind w:left="709" w:hanging="425"/>
        <w:contextualSpacing w:val="0"/>
        <w:rPr>
          <w:rFonts w:ascii="Calibri" w:eastAsia="Times New Roman" w:hAnsi="Calibri" w:cs="Calibri"/>
          <w:color w:val="000000"/>
        </w:rPr>
      </w:pPr>
      <w:r>
        <w:rPr>
          <w:rFonts w:ascii="Calibri" w:eastAsia="Times New Roman" w:hAnsi="Calibri" w:cs="Calibri"/>
          <w:b/>
          <w:color w:val="000000"/>
        </w:rPr>
        <w:t>Foundation.</w:t>
      </w:r>
      <w:r>
        <w:rPr>
          <w:rFonts w:ascii="Calibri" w:eastAsia="Times New Roman" w:hAnsi="Calibri" w:cs="Calibri"/>
          <w:color w:val="000000"/>
        </w:rPr>
        <w:t xml:space="preserve">  Bob Guichelaar </w:t>
      </w:r>
      <w:r w:rsidR="001E42E9">
        <w:rPr>
          <w:rFonts w:ascii="Calibri" w:eastAsia="Times New Roman" w:hAnsi="Calibri" w:cs="Calibri"/>
          <w:color w:val="000000"/>
        </w:rPr>
        <w:t>stat</w:t>
      </w:r>
      <w:r>
        <w:rPr>
          <w:rFonts w:ascii="Calibri" w:eastAsia="Times New Roman" w:hAnsi="Calibri" w:cs="Calibri"/>
          <w:color w:val="000000"/>
        </w:rPr>
        <w:t>ed no report.</w:t>
      </w:r>
    </w:p>
    <w:p w14:paraId="5B28DF01" w14:textId="7252F657" w:rsidR="00463968" w:rsidRDefault="00463968" w:rsidP="00152C2F">
      <w:pPr>
        <w:pStyle w:val="ListParagraph"/>
        <w:numPr>
          <w:ilvl w:val="0"/>
          <w:numId w:val="20"/>
        </w:numPr>
        <w:spacing w:before="120" w:after="0" w:line="240" w:lineRule="auto"/>
        <w:ind w:left="709" w:hanging="425"/>
        <w:contextualSpacing w:val="0"/>
        <w:rPr>
          <w:rFonts w:ascii="Calibri" w:eastAsia="Times New Roman" w:hAnsi="Calibri" w:cs="Calibri"/>
          <w:color w:val="000000"/>
        </w:rPr>
      </w:pPr>
      <w:r>
        <w:rPr>
          <w:rFonts w:ascii="Calibri" w:eastAsia="Times New Roman" w:hAnsi="Calibri" w:cs="Calibri"/>
          <w:b/>
          <w:color w:val="000000"/>
        </w:rPr>
        <w:lastRenderedPageBreak/>
        <w:t>Youth.</w:t>
      </w:r>
      <w:r>
        <w:rPr>
          <w:rFonts w:ascii="Calibri" w:eastAsia="Times New Roman" w:hAnsi="Calibri" w:cs="Calibri"/>
          <w:color w:val="000000"/>
        </w:rPr>
        <w:t xml:space="preserve">  Jo Wilkin reported two matters regarding youth.  The National youth science Forum interviews will be either conducted face to face at </w:t>
      </w:r>
      <w:proofErr w:type="spellStart"/>
      <w:r>
        <w:rPr>
          <w:rFonts w:ascii="Calibri" w:eastAsia="Times New Roman" w:hAnsi="Calibri" w:cs="Calibri"/>
          <w:color w:val="000000"/>
        </w:rPr>
        <w:t>Walcha</w:t>
      </w:r>
      <w:proofErr w:type="spellEnd"/>
      <w:r>
        <w:rPr>
          <w:rFonts w:ascii="Calibri" w:eastAsia="Times New Roman" w:hAnsi="Calibri" w:cs="Calibri"/>
          <w:color w:val="000000"/>
        </w:rPr>
        <w:t xml:space="preserve"> or via Zoom should circumstances change.  The second matter was that discussions are underway regarding a short term youth exchange with </w:t>
      </w:r>
      <w:r w:rsidR="00152C2F">
        <w:rPr>
          <w:rFonts w:ascii="Calibri" w:eastAsia="Times New Roman" w:hAnsi="Calibri" w:cs="Calibri"/>
          <w:color w:val="000000"/>
        </w:rPr>
        <w:t>West Pennant Hills/</w:t>
      </w:r>
      <w:r w:rsidR="000E5CA0">
        <w:rPr>
          <w:rFonts w:ascii="Calibri" w:eastAsia="Times New Roman" w:hAnsi="Calibri" w:cs="Calibri"/>
          <w:color w:val="000000"/>
        </w:rPr>
        <w:t>Cherrybrook Rotary</w:t>
      </w:r>
      <w:r w:rsidR="00152C2F">
        <w:rPr>
          <w:rFonts w:ascii="Calibri" w:eastAsia="Times New Roman" w:hAnsi="Calibri" w:cs="Calibri"/>
          <w:color w:val="000000"/>
        </w:rPr>
        <w:t xml:space="preserve"> Club</w:t>
      </w:r>
      <w:r w:rsidR="000E5CA0">
        <w:rPr>
          <w:rFonts w:ascii="Calibri" w:eastAsia="Times New Roman" w:hAnsi="Calibri" w:cs="Calibri"/>
          <w:color w:val="000000"/>
        </w:rPr>
        <w:t>.</w:t>
      </w:r>
    </w:p>
    <w:p w14:paraId="2A9E8067" w14:textId="4CE47C45" w:rsidR="000E5CA0" w:rsidRDefault="000E5CA0" w:rsidP="00152C2F">
      <w:pPr>
        <w:pStyle w:val="ListParagraph"/>
        <w:numPr>
          <w:ilvl w:val="0"/>
          <w:numId w:val="20"/>
        </w:numPr>
        <w:spacing w:before="120" w:after="0" w:line="240" w:lineRule="auto"/>
        <w:ind w:left="709" w:hanging="425"/>
        <w:contextualSpacing w:val="0"/>
        <w:rPr>
          <w:rFonts w:ascii="Calibri" w:eastAsia="Times New Roman" w:hAnsi="Calibri" w:cs="Calibri"/>
          <w:color w:val="000000"/>
        </w:rPr>
      </w:pPr>
      <w:r>
        <w:rPr>
          <w:rFonts w:ascii="Calibri" w:eastAsia="Times New Roman" w:hAnsi="Calibri" w:cs="Calibri"/>
          <w:b/>
          <w:color w:val="000000"/>
        </w:rPr>
        <w:t>Community.</w:t>
      </w:r>
      <w:r>
        <w:rPr>
          <w:rFonts w:ascii="Calibri" w:eastAsia="Times New Roman" w:hAnsi="Calibri" w:cs="Calibri"/>
          <w:color w:val="000000"/>
        </w:rPr>
        <w:t xml:space="preserve">  Robert Cox thanked those who assisted in the community project at the Races on Saturday last, 25 July.  Things are quiet, our next project being at the Rugby carnival in August.</w:t>
      </w:r>
    </w:p>
    <w:p w14:paraId="5DC79679" w14:textId="79DD2848" w:rsidR="000E5CA0" w:rsidRDefault="000E5CA0" w:rsidP="00152C2F">
      <w:pPr>
        <w:pStyle w:val="ListParagraph"/>
        <w:numPr>
          <w:ilvl w:val="0"/>
          <w:numId w:val="20"/>
        </w:numPr>
        <w:spacing w:before="120" w:after="0" w:line="240" w:lineRule="auto"/>
        <w:ind w:left="709" w:hanging="425"/>
        <w:contextualSpacing w:val="0"/>
        <w:rPr>
          <w:rFonts w:ascii="Calibri" w:eastAsia="Times New Roman" w:hAnsi="Calibri" w:cs="Calibri"/>
          <w:color w:val="000000"/>
        </w:rPr>
      </w:pPr>
      <w:r>
        <w:rPr>
          <w:rFonts w:ascii="Calibri" w:eastAsia="Times New Roman" w:hAnsi="Calibri" w:cs="Calibri"/>
          <w:b/>
          <w:color w:val="000000"/>
        </w:rPr>
        <w:t>International.</w:t>
      </w:r>
      <w:r>
        <w:rPr>
          <w:rFonts w:ascii="Calibri" w:eastAsia="Times New Roman" w:hAnsi="Calibri" w:cs="Calibri"/>
          <w:color w:val="000000"/>
        </w:rPr>
        <w:t xml:space="preserve">  Laurie Dawson reported that not a lot was happening on the international scene at the moment owing to the closure of international borders and offered his support to other projects or activity being undertaken.  </w:t>
      </w:r>
    </w:p>
    <w:p w14:paraId="345F4E2A" w14:textId="07B740E3" w:rsidR="000E5CA0" w:rsidRDefault="000E5CA0" w:rsidP="00152C2F">
      <w:pPr>
        <w:pStyle w:val="ListParagraph"/>
        <w:numPr>
          <w:ilvl w:val="0"/>
          <w:numId w:val="20"/>
        </w:numPr>
        <w:spacing w:before="120" w:after="0" w:line="240" w:lineRule="auto"/>
        <w:ind w:left="709" w:hanging="425"/>
        <w:contextualSpacing w:val="0"/>
        <w:rPr>
          <w:rFonts w:ascii="Calibri" w:eastAsia="Times New Roman" w:hAnsi="Calibri" w:cs="Calibri"/>
          <w:color w:val="000000"/>
        </w:rPr>
      </w:pPr>
      <w:r>
        <w:rPr>
          <w:rFonts w:ascii="Calibri" w:eastAsia="Times New Roman" w:hAnsi="Calibri" w:cs="Calibri"/>
          <w:b/>
          <w:color w:val="000000"/>
        </w:rPr>
        <w:t>Membership.</w:t>
      </w:r>
      <w:r>
        <w:rPr>
          <w:rFonts w:ascii="Calibri" w:eastAsia="Times New Roman" w:hAnsi="Calibri" w:cs="Calibri"/>
          <w:color w:val="000000"/>
        </w:rPr>
        <w:t xml:space="preserve">  Lynda Brain offered no report on activity, offering that this period of </w:t>
      </w:r>
      <w:proofErr w:type="spellStart"/>
      <w:r>
        <w:rPr>
          <w:rFonts w:ascii="Calibri" w:eastAsia="Times New Roman" w:hAnsi="Calibri" w:cs="Calibri"/>
          <w:color w:val="000000"/>
        </w:rPr>
        <w:t>Covid</w:t>
      </w:r>
      <w:proofErr w:type="spellEnd"/>
      <w:r>
        <w:rPr>
          <w:rFonts w:ascii="Calibri" w:eastAsia="Times New Roman" w:hAnsi="Calibri" w:cs="Calibri"/>
          <w:color w:val="000000"/>
        </w:rPr>
        <w:t xml:space="preserve"> restrictions was making it difficult to be pro-active in this respect.</w:t>
      </w:r>
    </w:p>
    <w:p w14:paraId="1C4102A8" w14:textId="49EEDC27" w:rsidR="000E5CA0" w:rsidRDefault="000E5CA0" w:rsidP="00152C2F">
      <w:pPr>
        <w:pStyle w:val="ListParagraph"/>
        <w:numPr>
          <w:ilvl w:val="0"/>
          <w:numId w:val="20"/>
        </w:numPr>
        <w:spacing w:before="120" w:after="0" w:line="240" w:lineRule="auto"/>
        <w:ind w:left="709" w:hanging="425"/>
        <w:contextualSpacing w:val="0"/>
        <w:rPr>
          <w:rFonts w:ascii="Calibri" w:eastAsia="Times New Roman" w:hAnsi="Calibri" w:cs="Calibri"/>
          <w:color w:val="000000"/>
        </w:rPr>
      </w:pPr>
      <w:r>
        <w:rPr>
          <w:rFonts w:ascii="Calibri" w:eastAsia="Times New Roman" w:hAnsi="Calibri" w:cs="Calibri"/>
          <w:b/>
          <w:color w:val="000000"/>
        </w:rPr>
        <w:t>Vocation.</w:t>
      </w:r>
      <w:r>
        <w:rPr>
          <w:rFonts w:ascii="Calibri" w:eastAsia="Times New Roman" w:hAnsi="Calibri" w:cs="Calibri"/>
          <w:color w:val="000000"/>
        </w:rPr>
        <w:t xml:space="preserve">  Simon Tighe reported that he was </w:t>
      </w:r>
      <w:r w:rsidR="001E42E9">
        <w:rPr>
          <w:rFonts w:ascii="Calibri" w:eastAsia="Times New Roman" w:hAnsi="Calibri" w:cs="Calibri"/>
          <w:color w:val="000000"/>
        </w:rPr>
        <w:t xml:space="preserve">having </w:t>
      </w:r>
      <w:r>
        <w:rPr>
          <w:rFonts w:ascii="Calibri" w:eastAsia="Times New Roman" w:hAnsi="Calibri" w:cs="Calibri"/>
          <w:color w:val="000000"/>
        </w:rPr>
        <w:t>discussi</w:t>
      </w:r>
      <w:r w:rsidR="001E42E9">
        <w:rPr>
          <w:rFonts w:ascii="Calibri" w:eastAsia="Times New Roman" w:hAnsi="Calibri" w:cs="Calibri"/>
          <w:color w:val="000000"/>
        </w:rPr>
        <w:t>o</w:t>
      </w:r>
      <w:r>
        <w:rPr>
          <w:rFonts w:ascii="Calibri" w:eastAsia="Times New Roman" w:hAnsi="Calibri" w:cs="Calibri"/>
          <w:color w:val="000000"/>
        </w:rPr>
        <w:t>n</w:t>
      </w:r>
      <w:r w:rsidR="001E42E9">
        <w:rPr>
          <w:rFonts w:ascii="Calibri" w:eastAsia="Times New Roman" w:hAnsi="Calibri" w:cs="Calibri"/>
          <w:color w:val="000000"/>
        </w:rPr>
        <w:t>s</w:t>
      </w:r>
      <w:r>
        <w:rPr>
          <w:rFonts w:ascii="Calibri" w:eastAsia="Times New Roman" w:hAnsi="Calibri" w:cs="Calibri"/>
          <w:color w:val="000000"/>
        </w:rPr>
        <w:t xml:space="preserve"> with Mark </w:t>
      </w:r>
      <w:proofErr w:type="spellStart"/>
      <w:r>
        <w:rPr>
          <w:rFonts w:ascii="Calibri" w:eastAsia="Times New Roman" w:hAnsi="Calibri" w:cs="Calibri"/>
          <w:color w:val="000000"/>
        </w:rPr>
        <w:t>Prugger</w:t>
      </w:r>
      <w:proofErr w:type="spellEnd"/>
      <w:r>
        <w:rPr>
          <w:rFonts w:ascii="Calibri" w:eastAsia="Times New Roman" w:hAnsi="Calibri" w:cs="Calibri"/>
          <w:color w:val="000000"/>
        </w:rPr>
        <w:t xml:space="preserve"> </w:t>
      </w:r>
      <w:r w:rsidR="001E42E9">
        <w:rPr>
          <w:rFonts w:ascii="Calibri" w:eastAsia="Times New Roman" w:hAnsi="Calibri" w:cs="Calibri"/>
          <w:color w:val="000000"/>
        </w:rPr>
        <w:t xml:space="preserve">regarding </w:t>
      </w:r>
      <w:r>
        <w:rPr>
          <w:rFonts w:ascii="Calibri" w:eastAsia="Times New Roman" w:hAnsi="Calibri" w:cs="Calibri"/>
          <w:color w:val="000000"/>
        </w:rPr>
        <w:t>an opportunity to visit his new bus shed.</w:t>
      </w:r>
    </w:p>
    <w:p w14:paraId="1DF511B9" w14:textId="1286141E" w:rsidR="00437E9C" w:rsidRDefault="00437E9C" w:rsidP="00E509B7">
      <w:pPr>
        <w:pStyle w:val="ListParagraph"/>
        <w:numPr>
          <w:ilvl w:val="0"/>
          <w:numId w:val="14"/>
        </w:numPr>
        <w:spacing w:before="120" w:after="0" w:line="240" w:lineRule="auto"/>
        <w:ind w:left="709" w:hanging="709"/>
        <w:contextualSpacing w:val="0"/>
        <w:rPr>
          <w:rFonts w:ascii="Calibri" w:eastAsia="Times New Roman" w:hAnsi="Calibri" w:cs="Calibri"/>
          <w:b/>
          <w:color w:val="000000"/>
        </w:rPr>
      </w:pPr>
      <w:r w:rsidRPr="00437E9C">
        <w:rPr>
          <w:rFonts w:ascii="Calibri" w:eastAsia="Times New Roman" w:hAnsi="Calibri" w:cs="Calibri"/>
          <w:b/>
          <w:color w:val="000000"/>
        </w:rPr>
        <w:t xml:space="preserve">Agenda </w:t>
      </w:r>
      <w:r>
        <w:rPr>
          <w:rFonts w:ascii="Calibri" w:eastAsia="Times New Roman" w:hAnsi="Calibri" w:cs="Calibri"/>
          <w:b/>
          <w:color w:val="000000"/>
        </w:rPr>
        <w:t>I</w:t>
      </w:r>
      <w:r w:rsidRPr="00437E9C">
        <w:rPr>
          <w:rFonts w:ascii="Calibri" w:eastAsia="Times New Roman" w:hAnsi="Calibri" w:cs="Calibri"/>
          <w:b/>
          <w:color w:val="000000"/>
        </w:rPr>
        <w:t>tems</w:t>
      </w:r>
    </w:p>
    <w:p w14:paraId="1C1BF038" w14:textId="553B4E98" w:rsidR="00C41705" w:rsidRDefault="00437E9C" w:rsidP="00E509B7">
      <w:pPr>
        <w:pStyle w:val="ListParagraph"/>
        <w:numPr>
          <w:ilvl w:val="0"/>
          <w:numId w:val="21"/>
        </w:numPr>
        <w:spacing w:before="120" w:after="0" w:line="240" w:lineRule="auto"/>
        <w:ind w:left="709" w:hanging="425"/>
        <w:contextualSpacing w:val="0"/>
        <w:rPr>
          <w:rFonts w:ascii="Calibri" w:eastAsia="Times New Roman" w:hAnsi="Calibri" w:cs="Calibri"/>
          <w:color w:val="000000"/>
        </w:rPr>
      </w:pPr>
      <w:r>
        <w:rPr>
          <w:rFonts w:ascii="Calibri" w:eastAsia="Times New Roman" w:hAnsi="Calibri" w:cs="Calibri"/>
          <w:b/>
          <w:color w:val="000000"/>
        </w:rPr>
        <w:t>Meeting arrangements</w:t>
      </w:r>
      <w:r w:rsidRPr="00437E9C">
        <w:rPr>
          <w:rFonts w:ascii="Calibri" w:eastAsia="Times New Roman" w:hAnsi="Calibri" w:cs="Calibri"/>
          <w:color w:val="000000"/>
        </w:rPr>
        <w:t xml:space="preserve">.  Much discussion was had about meetings, points raised included </w:t>
      </w:r>
      <w:r>
        <w:rPr>
          <w:rFonts w:ascii="Calibri" w:eastAsia="Times New Roman" w:hAnsi="Calibri" w:cs="Calibri"/>
          <w:color w:val="000000"/>
        </w:rPr>
        <w:t xml:space="preserve">the lack of necessity </w:t>
      </w:r>
      <w:r w:rsidR="001E42E9">
        <w:rPr>
          <w:rFonts w:ascii="Calibri" w:eastAsia="Times New Roman" w:hAnsi="Calibri" w:cs="Calibri"/>
          <w:color w:val="000000"/>
        </w:rPr>
        <w:t>to</w:t>
      </w:r>
      <w:r>
        <w:rPr>
          <w:rFonts w:ascii="Calibri" w:eastAsia="Times New Roman" w:hAnsi="Calibri" w:cs="Calibri"/>
          <w:color w:val="000000"/>
        </w:rPr>
        <w:t xml:space="preserve"> being too formal, </w:t>
      </w:r>
      <w:r w:rsidR="001E42E9">
        <w:rPr>
          <w:rFonts w:ascii="Calibri" w:eastAsia="Times New Roman" w:hAnsi="Calibri" w:cs="Calibri"/>
          <w:color w:val="000000"/>
        </w:rPr>
        <w:t xml:space="preserve">a suggestion for </w:t>
      </w:r>
      <w:r>
        <w:rPr>
          <w:rFonts w:ascii="Calibri" w:eastAsia="Times New Roman" w:hAnsi="Calibri" w:cs="Calibri"/>
          <w:color w:val="000000"/>
        </w:rPr>
        <w:t>simply social events as a meeting</w:t>
      </w:r>
      <w:r w:rsidR="001E42E9">
        <w:rPr>
          <w:rFonts w:ascii="Calibri" w:eastAsia="Times New Roman" w:hAnsi="Calibri" w:cs="Calibri"/>
          <w:color w:val="000000"/>
        </w:rPr>
        <w:t xml:space="preserve"> while</w:t>
      </w:r>
      <w:r>
        <w:rPr>
          <w:rFonts w:ascii="Calibri" w:eastAsia="Times New Roman" w:hAnsi="Calibri" w:cs="Calibri"/>
          <w:color w:val="000000"/>
        </w:rPr>
        <w:t xml:space="preserve"> </w:t>
      </w:r>
      <w:r w:rsidR="00C41705">
        <w:rPr>
          <w:rFonts w:ascii="Calibri" w:eastAsia="Times New Roman" w:hAnsi="Calibri" w:cs="Calibri"/>
          <w:color w:val="000000"/>
        </w:rPr>
        <w:t xml:space="preserve">others </w:t>
      </w:r>
      <w:r w:rsidR="001E42E9">
        <w:rPr>
          <w:rFonts w:ascii="Calibri" w:eastAsia="Times New Roman" w:hAnsi="Calibri" w:cs="Calibri"/>
          <w:color w:val="000000"/>
        </w:rPr>
        <w:t xml:space="preserve">remained </w:t>
      </w:r>
      <w:r w:rsidR="00C41705">
        <w:rPr>
          <w:rFonts w:ascii="Calibri" w:eastAsia="Times New Roman" w:hAnsi="Calibri" w:cs="Calibri"/>
          <w:color w:val="000000"/>
        </w:rPr>
        <w:t xml:space="preserve">keen on a formal meeting structure. </w:t>
      </w:r>
      <w:r w:rsidR="00152C2F">
        <w:rPr>
          <w:rFonts w:ascii="Calibri" w:eastAsia="Times New Roman" w:hAnsi="Calibri" w:cs="Calibri"/>
          <w:color w:val="000000"/>
        </w:rPr>
        <w:t xml:space="preserve"> Names were also mentioned </w:t>
      </w:r>
      <w:r w:rsidR="001E42E9">
        <w:rPr>
          <w:rFonts w:ascii="Calibri" w:eastAsia="Times New Roman" w:hAnsi="Calibri" w:cs="Calibri"/>
          <w:color w:val="000000"/>
        </w:rPr>
        <w:t xml:space="preserve">from amongst the membership </w:t>
      </w:r>
      <w:r w:rsidR="00152C2F">
        <w:rPr>
          <w:rFonts w:ascii="Calibri" w:eastAsia="Times New Roman" w:hAnsi="Calibri" w:cs="Calibri"/>
          <w:color w:val="000000"/>
        </w:rPr>
        <w:t xml:space="preserve">who may wish to be volunteer cooks for the catering.  </w:t>
      </w:r>
      <w:r w:rsidR="00C41705">
        <w:rPr>
          <w:rFonts w:ascii="Calibri" w:eastAsia="Times New Roman" w:hAnsi="Calibri" w:cs="Calibri"/>
          <w:color w:val="000000"/>
        </w:rPr>
        <w:t xml:space="preserve">Two motions eventuated as follows:  </w:t>
      </w:r>
    </w:p>
    <w:p w14:paraId="3CBE74E0" w14:textId="5F43043E" w:rsidR="00437E9C" w:rsidRDefault="00C41705" w:rsidP="00152C2F">
      <w:pPr>
        <w:pStyle w:val="ListParagraph"/>
        <w:numPr>
          <w:ilvl w:val="0"/>
          <w:numId w:val="22"/>
        </w:numPr>
        <w:spacing w:before="120" w:after="0" w:line="240" w:lineRule="auto"/>
        <w:ind w:left="709" w:hanging="425"/>
        <w:rPr>
          <w:rFonts w:ascii="Calibri" w:eastAsia="Times New Roman" w:hAnsi="Calibri" w:cs="Calibri"/>
          <w:color w:val="000000"/>
        </w:rPr>
      </w:pPr>
      <w:r w:rsidRPr="007F1F56">
        <w:rPr>
          <w:rFonts w:ascii="Calibri" w:eastAsia="Times New Roman" w:hAnsi="Calibri" w:cs="Calibri"/>
          <w:color w:val="000000"/>
        </w:rPr>
        <w:t xml:space="preserve">‘That the Rotary Club of Coonabarabran meets each week, that there be one meal evening per month, that there be one social meeting, that there be one Board meeting to which all are invited and that there be one breakfast meeting each fifth Monday and that the RSL Rooms be the expected meeting venue until a change in circumstances is known.’  </w:t>
      </w:r>
      <w:r w:rsidR="001E42E9">
        <w:rPr>
          <w:rFonts w:ascii="Calibri" w:eastAsia="Times New Roman" w:hAnsi="Calibri" w:cs="Calibri"/>
          <w:color w:val="000000"/>
        </w:rPr>
        <w:t xml:space="preserve">       </w:t>
      </w:r>
      <w:r w:rsidRPr="001E42E9">
        <w:rPr>
          <w:rFonts w:ascii="Calibri" w:eastAsia="Times New Roman" w:hAnsi="Calibri" w:cs="Calibri"/>
          <w:color w:val="000000"/>
        </w:rPr>
        <w:t>Moved:</w:t>
      </w:r>
      <w:r w:rsidRPr="007F1F56">
        <w:rPr>
          <w:rFonts w:ascii="Calibri" w:eastAsia="Times New Roman" w:hAnsi="Calibri" w:cs="Calibri"/>
          <w:color w:val="000000"/>
        </w:rPr>
        <w:t xml:space="preserve"> Jo Wilkin; Seconded: Aileen Bell.  Motion carried.</w:t>
      </w:r>
    </w:p>
    <w:p w14:paraId="780D5A9E" w14:textId="6A46FEF1" w:rsidR="007F1F56" w:rsidRPr="007F1F56" w:rsidRDefault="005E6988" w:rsidP="00152C2F">
      <w:pPr>
        <w:pStyle w:val="ListParagraph"/>
        <w:numPr>
          <w:ilvl w:val="0"/>
          <w:numId w:val="22"/>
        </w:numPr>
        <w:spacing w:before="120" w:after="0" w:line="240" w:lineRule="auto"/>
        <w:ind w:left="709" w:hanging="425"/>
        <w:rPr>
          <w:rFonts w:ascii="Calibri" w:eastAsia="Times New Roman" w:hAnsi="Calibri" w:cs="Calibri"/>
          <w:color w:val="000000"/>
        </w:rPr>
      </w:pPr>
      <w:r>
        <w:rPr>
          <w:rFonts w:ascii="Calibri" w:eastAsia="Times New Roman" w:hAnsi="Calibri" w:cs="Calibri"/>
          <w:color w:val="000000"/>
        </w:rPr>
        <w:t>‘That the fees for each night be $10.00</w:t>
      </w:r>
      <w:r w:rsidR="00E17D29">
        <w:rPr>
          <w:rFonts w:ascii="Calibri" w:eastAsia="Times New Roman" w:hAnsi="Calibri" w:cs="Calibri"/>
          <w:color w:val="000000"/>
        </w:rPr>
        <w:t>.</w:t>
      </w:r>
      <w:r>
        <w:rPr>
          <w:rFonts w:ascii="Calibri" w:eastAsia="Times New Roman" w:hAnsi="Calibri" w:cs="Calibri"/>
          <w:color w:val="000000"/>
        </w:rPr>
        <w:t xml:space="preserve">’                                                                           </w:t>
      </w:r>
      <w:r w:rsidR="001E42E9">
        <w:rPr>
          <w:rFonts w:ascii="Calibri" w:eastAsia="Times New Roman" w:hAnsi="Calibri" w:cs="Calibri"/>
          <w:color w:val="000000"/>
        </w:rPr>
        <w:t xml:space="preserve">             </w:t>
      </w:r>
      <w:r w:rsidR="00E17D29">
        <w:rPr>
          <w:rFonts w:ascii="Calibri" w:eastAsia="Times New Roman" w:hAnsi="Calibri" w:cs="Calibri"/>
          <w:color w:val="000000"/>
        </w:rPr>
        <w:t xml:space="preserve"> Moved: </w:t>
      </w:r>
      <w:r>
        <w:rPr>
          <w:rFonts w:ascii="Calibri" w:eastAsia="Times New Roman" w:hAnsi="Calibri" w:cs="Calibri"/>
          <w:color w:val="000000"/>
        </w:rPr>
        <w:t xml:space="preserve"> Bob Guichelaar, Seconded: Robert Cox   </w:t>
      </w:r>
      <w:r w:rsidR="00E17D29">
        <w:rPr>
          <w:rFonts w:ascii="Calibri" w:eastAsia="Times New Roman" w:hAnsi="Calibri" w:cs="Calibri"/>
          <w:color w:val="000000"/>
        </w:rPr>
        <w:t xml:space="preserve">                                                                       </w:t>
      </w:r>
      <w:r>
        <w:rPr>
          <w:rFonts w:ascii="Calibri" w:eastAsia="Times New Roman" w:hAnsi="Calibri" w:cs="Calibri"/>
          <w:color w:val="000000"/>
        </w:rPr>
        <w:t xml:space="preserve">Kevin Barrington speaking against the motion moved an amendment as follows: </w:t>
      </w:r>
      <w:r w:rsidR="00E17D29">
        <w:rPr>
          <w:rFonts w:ascii="Calibri" w:eastAsia="Times New Roman" w:hAnsi="Calibri" w:cs="Calibri"/>
          <w:color w:val="000000"/>
        </w:rPr>
        <w:t xml:space="preserve"> </w:t>
      </w:r>
      <w:r>
        <w:rPr>
          <w:rFonts w:ascii="Calibri" w:eastAsia="Times New Roman" w:hAnsi="Calibri" w:cs="Calibri"/>
          <w:color w:val="000000"/>
        </w:rPr>
        <w:t xml:space="preserve">‘That the fees be $10 for the evenings a meal is served, for other nights it be $5.00’.  Seconded by Aileen Bell, amendment was carried thus </w:t>
      </w:r>
      <w:r w:rsidR="00E17D29">
        <w:rPr>
          <w:rFonts w:ascii="Calibri" w:eastAsia="Times New Roman" w:hAnsi="Calibri" w:cs="Calibri"/>
          <w:color w:val="000000"/>
        </w:rPr>
        <w:t>wa</w:t>
      </w:r>
      <w:r>
        <w:rPr>
          <w:rFonts w:ascii="Calibri" w:eastAsia="Times New Roman" w:hAnsi="Calibri" w:cs="Calibri"/>
          <w:color w:val="000000"/>
        </w:rPr>
        <w:t>s finalized as the motion</w:t>
      </w:r>
      <w:r w:rsidR="00E624B5">
        <w:rPr>
          <w:rFonts w:ascii="Calibri" w:eastAsia="Times New Roman" w:hAnsi="Calibri" w:cs="Calibri"/>
          <w:color w:val="000000"/>
        </w:rPr>
        <w:t>.</w:t>
      </w:r>
    </w:p>
    <w:p w14:paraId="29877A1B" w14:textId="293CE18E" w:rsidR="00C41705" w:rsidRDefault="00E624B5" w:rsidP="00E509B7">
      <w:pPr>
        <w:pStyle w:val="ListParagraph"/>
        <w:numPr>
          <w:ilvl w:val="0"/>
          <w:numId w:val="21"/>
        </w:numPr>
        <w:spacing w:before="120" w:after="0" w:line="240" w:lineRule="auto"/>
        <w:ind w:left="709" w:hanging="425"/>
        <w:contextualSpacing w:val="0"/>
        <w:rPr>
          <w:rFonts w:ascii="Calibri" w:eastAsia="Times New Roman" w:hAnsi="Calibri" w:cs="Calibri"/>
          <w:color w:val="000000"/>
        </w:rPr>
      </w:pPr>
      <w:r w:rsidRPr="00E624B5">
        <w:rPr>
          <w:rFonts w:ascii="Calibri" w:eastAsia="Times New Roman" w:hAnsi="Calibri" w:cs="Calibri"/>
          <w:b/>
          <w:color w:val="000000"/>
        </w:rPr>
        <w:t>Rosters</w:t>
      </w:r>
      <w:r>
        <w:rPr>
          <w:rFonts w:ascii="Calibri" w:eastAsia="Times New Roman" w:hAnsi="Calibri" w:cs="Calibri"/>
          <w:color w:val="000000"/>
        </w:rPr>
        <w:t xml:space="preserve"> for duties such as tables, welcomes and thanks.  The meeting agreed this was the routine duty of the Club </w:t>
      </w:r>
      <w:r w:rsidR="00E17D29">
        <w:rPr>
          <w:rFonts w:ascii="Calibri" w:eastAsia="Times New Roman" w:hAnsi="Calibri" w:cs="Calibri"/>
          <w:color w:val="000000"/>
        </w:rPr>
        <w:t>S</w:t>
      </w:r>
      <w:r>
        <w:rPr>
          <w:rFonts w:ascii="Calibri" w:eastAsia="Times New Roman" w:hAnsi="Calibri" w:cs="Calibri"/>
          <w:color w:val="000000"/>
        </w:rPr>
        <w:t>ervice Director, no motions required.</w:t>
      </w:r>
    </w:p>
    <w:p w14:paraId="1762BA02" w14:textId="3D514569" w:rsidR="00E624B5" w:rsidRPr="00E624B5" w:rsidRDefault="00E624B5" w:rsidP="00E509B7">
      <w:pPr>
        <w:pStyle w:val="ListParagraph"/>
        <w:numPr>
          <w:ilvl w:val="0"/>
          <w:numId w:val="21"/>
        </w:numPr>
        <w:spacing w:before="120" w:after="0" w:line="240" w:lineRule="auto"/>
        <w:ind w:left="709" w:hanging="425"/>
        <w:contextualSpacing w:val="0"/>
        <w:rPr>
          <w:rFonts w:ascii="Calibri" w:eastAsia="Times New Roman" w:hAnsi="Calibri" w:cs="Calibri"/>
          <w:color w:val="000000"/>
        </w:rPr>
      </w:pPr>
      <w:r w:rsidRPr="00E624B5">
        <w:rPr>
          <w:rFonts w:ascii="Calibri" w:eastAsia="Times New Roman" w:hAnsi="Calibri" w:cs="Calibri"/>
          <w:b/>
          <w:color w:val="000000"/>
        </w:rPr>
        <w:t>Oak Foundation.</w:t>
      </w:r>
      <w:r>
        <w:rPr>
          <w:rFonts w:ascii="Calibri" w:eastAsia="Times New Roman" w:hAnsi="Calibri" w:cs="Calibri"/>
          <w:b/>
          <w:color w:val="000000"/>
        </w:rPr>
        <w:t xml:space="preserve">  </w:t>
      </w:r>
      <w:r w:rsidRPr="00E624B5">
        <w:rPr>
          <w:rFonts w:ascii="Calibri" w:eastAsia="Times New Roman" w:hAnsi="Calibri" w:cs="Calibri"/>
          <w:color w:val="000000"/>
        </w:rPr>
        <w:t>Treasurer John sawyer explained some history of the Oak Foundation</w:t>
      </w:r>
      <w:r w:rsidR="00091A97">
        <w:rPr>
          <w:rFonts w:ascii="Calibri" w:eastAsia="Times New Roman" w:hAnsi="Calibri" w:cs="Calibri"/>
          <w:color w:val="000000"/>
        </w:rPr>
        <w:t xml:space="preserve"> outlined in</w:t>
      </w:r>
      <w:r w:rsidRPr="00E624B5">
        <w:rPr>
          <w:rFonts w:ascii="Calibri" w:eastAsia="Times New Roman" w:hAnsi="Calibri" w:cs="Calibri"/>
          <w:color w:val="000000"/>
        </w:rPr>
        <w:t xml:space="preserve"> the document attached as Annex B.  </w:t>
      </w:r>
      <w:r>
        <w:rPr>
          <w:rFonts w:ascii="Calibri" w:eastAsia="Times New Roman" w:hAnsi="Calibri" w:cs="Calibri"/>
          <w:color w:val="000000"/>
        </w:rPr>
        <w:t xml:space="preserve">John moved a motion ‘That the </w:t>
      </w:r>
      <w:r w:rsidR="00E17D29">
        <w:rPr>
          <w:rFonts w:ascii="Calibri" w:eastAsia="Times New Roman" w:hAnsi="Calibri" w:cs="Calibri"/>
          <w:color w:val="000000"/>
        </w:rPr>
        <w:t>minute dated 4</w:t>
      </w:r>
      <w:r w:rsidR="00E17D29" w:rsidRPr="00E17D29">
        <w:rPr>
          <w:rFonts w:ascii="Calibri" w:eastAsia="Times New Roman" w:hAnsi="Calibri" w:cs="Calibri"/>
          <w:color w:val="000000"/>
          <w:vertAlign w:val="superscript"/>
        </w:rPr>
        <w:t>th</w:t>
      </w:r>
      <w:r w:rsidR="00E17D29">
        <w:rPr>
          <w:rFonts w:ascii="Calibri" w:eastAsia="Times New Roman" w:hAnsi="Calibri" w:cs="Calibri"/>
          <w:color w:val="000000"/>
        </w:rPr>
        <w:t xml:space="preserve"> April 1984 that defined the management committee and signatories as the past, present and elect presidents, be rescinded, and the current management committee of the Oak Foundation accounts be redefined to be the </w:t>
      </w:r>
      <w:r>
        <w:rPr>
          <w:rFonts w:ascii="Calibri" w:eastAsia="Times New Roman" w:hAnsi="Calibri" w:cs="Calibri"/>
          <w:color w:val="000000"/>
        </w:rPr>
        <w:t>President, Secretary and Treasurer of the Club.’  Seconded Jo Wilkin, motion carried.</w:t>
      </w:r>
    </w:p>
    <w:p w14:paraId="0EAAC535" w14:textId="3AC1B56B" w:rsidR="00C41705" w:rsidRPr="00437E9C" w:rsidRDefault="00E624B5" w:rsidP="00E509B7">
      <w:pPr>
        <w:pStyle w:val="ListParagraph"/>
        <w:numPr>
          <w:ilvl w:val="0"/>
          <w:numId w:val="21"/>
        </w:numPr>
        <w:spacing w:before="120" w:after="0" w:line="240" w:lineRule="auto"/>
        <w:ind w:left="709" w:hanging="425"/>
        <w:contextualSpacing w:val="0"/>
        <w:rPr>
          <w:rFonts w:ascii="Calibri" w:eastAsia="Times New Roman" w:hAnsi="Calibri" w:cs="Calibri"/>
          <w:color w:val="000000"/>
        </w:rPr>
      </w:pPr>
      <w:r w:rsidRPr="00152C2F">
        <w:rPr>
          <w:rFonts w:ascii="Calibri" w:eastAsia="Times New Roman" w:hAnsi="Calibri" w:cs="Calibri"/>
          <w:b/>
          <w:color w:val="000000"/>
        </w:rPr>
        <w:t xml:space="preserve">Rotary Australia World Community Service (RAWCS) </w:t>
      </w:r>
      <w:r w:rsidR="00522177" w:rsidRPr="00152C2F">
        <w:rPr>
          <w:rFonts w:ascii="Calibri" w:eastAsia="Times New Roman" w:hAnsi="Calibri" w:cs="Calibri"/>
          <w:b/>
          <w:color w:val="000000"/>
        </w:rPr>
        <w:t>D</w:t>
      </w:r>
      <w:r w:rsidRPr="00152C2F">
        <w:rPr>
          <w:rFonts w:ascii="Calibri" w:eastAsia="Times New Roman" w:hAnsi="Calibri" w:cs="Calibri"/>
          <w:b/>
          <w:color w:val="000000"/>
        </w:rPr>
        <w:t xml:space="preserve">rought </w:t>
      </w:r>
      <w:r w:rsidR="00522177" w:rsidRPr="00152C2F">
        <w:rPr>
          <w:rFonts w:ascii="Calibri" w:eastAsia="Times New Roman" w:hAnsi="Calibri" w:cs="Calibri"/>
          <w:b/>
          <w:color w:val="000000"/>
        </w:rPr>
        <w:t xml:space="preserve">Community Outreach </w:t>
      </w:r>
      <w:r w:rsidRPr="00152C2F">
        <w:rPr>
          <w:rFonts w:ascii="Calibri" w:eastAsia="Times New Roman" w:hAnsi="Calibri" w:cs="Calibri"/>
          <w:b/>
          <w:color w:val="000000"/>
        </w:rPr>
        <w:t>Pro</w:t>
      </w:r>
      <w:r w:rsidR="00522177" w:rsidRPr="00152C2F">
        <w:rPr>
          <w:rFonts w:ascii="Calibri" w:eastAsia="Times New Roman" w:hAnsi="Calibri" w:cs="Calibri"/>
          <w:b/>
          <w:color w:val="000000"/>
        </w:rPr>
        <w:t>gram</w:t>
      </w:r>
      <w:r w:rsidRPr="00152C2F">
        <w:rPr>
          <w:rFonts w:ascii="Calibri" w:eastAsia="Times New Roman" w:hAnsi="Calibri" w:cs="Calibri"/>
          <w:b/>
          <w:color w:val="000000"/>
        </w:rPr>
        <w:t>.</w:t>
      </w:r>
      <w:r>
        <w:rPr>
          <w:rFonts w:ascii="Calibri" w:eastAsia="Times New Roman" w:hAnsi="Calibri" w:cs="Calibri"/>
          <w:color w:val="000000"/>
        </w:rPr>
        <w:t xml:space="preserve">  Jo Wilkin talked about </w:t>
      </w:r>
      <w:r w:rsidR="00522177">
        <w:rPr>
          <w:rFonts w:ascii="Calibri" w:eastAsia="Times New Roman" w:hAnsi="Calibri" w:cs="Calibri"/>
          <w:color w:val="000000"/>
        </w:rPr>
        <w:t>our partnership with the Federal Government in a paper tabled at Annex C.  Any decisions about support for the program lapsed when the area in question seemed to be out of our Rotary area.  Further investigation will be undertaken.  Action:  President Mal Unicomb.</w:t>
      </w:r>
    </w:p>
    <w:p w14:paraId="75E1F1AE" w14:textId="4F980133" w:rsidR="00601A55" w:rsidRDefault="00522177" w:rsidP="00E509B7">
      <w:pPr>
        <w:pStyle w:val="ListParagraph"/>
        <w:numPr>
          <w:ilvl w:val="0"/>
          <w:numId w:val="14"/>
        </w:numPr>
        <w:spacing w:before="120" w:after="0" w:line="240" w:lineRule="auto"/>
        <w:ind w:left="709" w:hanging="709"/>
        <w:contextualSpacing w:val="0"/>
        <w:rPr>
          <w:rFonts w:ascii="Calibri" w:eastAsia="Times New Roman" w:hAnsi="Calibri" w:cs="Calibri"/>
          <w:b/>
          <w:bCs/>
          <w:color w:val="000000"/>
        </w:rPr>
      </w:pPr>
      <w:r w:rsidRPr="00522177">
        <w:rPr>
          <w:rFonts w:ascii="Calibri" w:eastAsia="Times New Roman" w:hAnsi="Calibri" w:cs="Calibri"/>
          <w:b/>
          <w:bCs/>
          <w:color w:val="000000"/>
        </w:rPr>
        <w:t xml:space="preserve">General </w:t>
      </w:r>
      <w:r>
        <w:rPr>
          <w:rFonts w:ascii="Calibri" w:eastAsia="Times New Roman" w:hAnsi="Calibri" w:cs="Calibri"/>
          <w:b/>
          <w:bCs/>
          <w:color w:val="000000"/>
        </w:rPr>
        <w:t>B</w:t>
      </w:r>
      <w:r w:rsidRPr="00522177">
        <w:rPr>
          <w:rFonts w:ascii="Calibri" w:eastAsia="Times New Roman" w:hAnsi="Calibri" w:cs="Calibri"/>
          <w:b/>
          <w:bCs/>
          <w:color w:val="000000"/>
        </w:rPr>
        <w:t>usiness</w:t>
      </w:r>
      <w:r>
        <w:rPr>
          <w:rFonts w:ascii="Calibri" w:eastAsia="Times New Roman" w:hAnsi="Calibri" w:cs="Calibri"/>
          <w:b/>
          <w:bCs/>
          <w:color w:val="000000"/>
        </w:rPr>
        <w:t xml:space="preserve">.  </w:t>
      </w:r>
      <w:r w:rsidRPr="00522177">
        <w:rPr>
          <w:rFonts w:ascii="Calibri" w:eastAsia="Times New Roman" w:hAnsi="Calibri" w:cs="Calibri"/>
          <w:bCs/>
          <w:color w:val="000000"/>
        </w:rPr>
        <w:t>General business items were raised as follows:</w:t>
      </w:r>
    </w:p>
    <w:p w14:paraId="54620649" w14:textId="5E8C24B7" w:rsidR="00522177" w:rsidRDefault="00522177" w:rsidP="00E509B7">
      <w:pPr>
        <w:pStyle w:val="ListParagraph"/>
        <w:numPr>
          <w:ilvl w:val="0"/>
          <w:numId w:val="24"/>
        </w:numPr>
        <w:spacing w:before="120" w:after="0" w:line="240" w:lineRule="auto"/>
        <w:ind w:left="709" w:hanging="425"/>
        <w:contextualSpacing w:val="0"/>
        <w:rPr>
          <w:rFonts w:ascii="Calibri" w:eastAsia="Times New Roman" w:hAnsi="Calibri" w:cs="Calibri"/>
          <w:bCs/>
          <w:color w:val="000000"/>
        </w:rPr>
      </w:pPr>
      <w:r>
        <w:rPr>
          <w:rFonts w:ascii="Calibri" w:eastAsia="Times New Roman" w:hAnsi="Calibri" w:cs="Calibri"/>
          <w:b/>
          <w:bCs/>
          <w:color w:val="000000"/>
        </w:rPr>
        <w:t xml:space="preserve">Early Childhood Reading.  </w:t>
      </w:r>
      <w:r w:rsidRPr="00522177">
        <w:rPr>
          <w:rFonts w:ascii="Calibri" w:eastAsia="Times New Roman" w:hAnsi="Calibri" w:cs="Calibri"/>
          <w:bCs/>
          <w:color w:val="000000"/>
        </w:rPr>
        <w:t xml:space="preserve">Lynda Brain identified a Samaritans </w:t>
      </w:r>
      <w:r>
        <w:rPr>
          <w:rFonts w:ascii="Calibri" w:eastAsia="Times New Roman" w:hAnsi="Calibri" w:cs="Calibri"/>
          <w:bCs/>
          <w:color w:val="000000"/>
        </w:rPr>
        <w:t xml:space="preserve">report that Coonabarabran kids are very backward in comparison to an expected reference level in terms of reading.  </w:t>
      </w:r>
      <w:r w:rsidR="00F30526">
        <w:rPr>
          <w:rFonts w:ascii="Calibri" w:eastAsia="Times New Roman" w:hAnsi="Calibri" w:cs="Calibri"/>
          <w:bCs/>
          <w:color w:val="000000"/>
        </w:rPr>
        <w:t xml:space="preserve">In response to this issue, a donation of suitable books was sought prior to 20 September 2020.  </w:t>
      </w:r>
      <w:r w:rsidR="00F30526" w:rsidRPr="00F30526">
        <w:rPr>
          <w:rFonts w:ascii="Calibri" w:eastAsia="Times New Roman" w:hAnsi="Calibri" w:cs="Calibri"/>
          <w:b/>
          <w:bCs/>
          <w:color w:val="000000"/>
        </w:rPr>
        <w:lastRenderedPageBreak/>
        <w:t>Moved</w:t>
      </w:r>
      <w:r w:rsidR="00F30526">
        <w:rPr>
          <w:rFonts w:ascii="Calibri" w:eastAsia="Times New Roman" w:hAnsi="Calibri" w:cs="Calibri"/>
          <w:bCs/>
          <w:color w:val="000000"/>
        </w:rPr>
        <w:t xml:space="preserve"> Lynda Brain, </w:t>
      </w:r>
      <w:r w:rsidR="00F30526" w:rsidRPr="00F30526">
        <w:rPr>
          <w:rFonts w:ascii="Calibri" w:eastAsia="Times New Roman" w:hAnsi="Calibri" w:cs="Calibri"/>
          <w:b/>
          <w:bCs/>
          <w:color w:val="000000"/>
        </w:rPr>
        <w:t>seconded</w:t>
      </w:r>
      <w:r w:rsidR="00F30526">
        <w:rPr>
          <w:rFonts w:ascii="Calibri" w:eastAsia="Times New Roman" w:hAnsi="Calibri" w:cs="Calibri"/>
          <w:bCs/>
          <w:color w:val="000000"/>
        </w:rPr>
        <w:t xml:space="preserve"> Aileen Bell, ‘That the Rotary Club of Coonabarabran donate 100 good condition books suitable for 0-5 year old early childhood reading.’  </w:t>
      </w:r>
    </w:p>
    <w:p w14:paraId="09FCDAE2" w14:textId="4F43D3CC" w:rsidR="00F30526" w:rsidRDefault="00F30526" w:rsidP="00E509B7">
      <w:pPr>
        <w:pStyle w:val="ListParagraph"/>
        <w:numPr>
          <w:ilvl w:val="0"/>
          <w:numId w:val="24"/>
        </w:numPr>
        <w:spacing w:before="120" w:after="0" w:line="240" w:lineRule="auto"/>
        <w:ind w:left="709" w:hanging="425"/>
        <w:contextualSpacing w:val="0"/>
        <w:rPr>
          <w:rFonts w:ascii="Calibri" w:eastAsia="Times New Roman" w:hAnsi="Calibri" w:cs="Calibri"/>
          <w:bCs/>
          <w:color w:val="000000"/>
        </w:rPr>
      </w:pPr>
      <w:r>
        <w:rPr>
          <w:rFonts w:ascii="Calibri" w:eastAsia="Times New Roman" w:hAnsi="Calibri" w:cs="Calibri"/>
          <w:b/>
          <w:bCs/>
          <w:color w:val="000000"/>
        </w:rPr>
        <w:t>&lt;coonabarabranrotary.</w:t>
      </w:r>
      <w:r w:rsidRPr="00F30526">
        <w:rPr>
          <w:rFonts w:ascii="Calibri" w:eastAsia="Times New Roman" w:hAnsi="Calibri" w:cs="Calibri"/>
          <w:b/>
          <w:bCs/>
          <w:color w:val="000000"/>
        </w:rPr>
        <w:t>org</w:t>
      </w:r>
      <w:r w:rsidRPr="00F30526">
        <w:rPr>
          <w:rFonts w:ascii="Calibri" w:eastAsia="Times New Roman" w:hAnsi="Calibri" w:cs="Calibri"/>
          <w:bCs/>
          <w:color w:val="000000"/>
        </w:rPr>
        <w:t xml:space="preserve">&gt;.  Jo promoted the club web-site, explaining matters such as access and passwords and the information in the web-site.  </w:t>
      </w:r>
    </w:p>
    <w:p w14:paraId="73C158AB" w14:textId="3B9B427A" w:rsidR="00152C2F" w:rsidRPr="00152C2F" w:rsidRDefault="00152C2F" w:rsidP="00E509B7">
      <w:pPr>
        <w:pStyle w:val="ListParagraph"/>
        <w:numPr>
          <w:ilvl w:val="0"/>
          <w:numId w:val="24"/>
        </w:numPr>
        <w:spacing w:before="120" w:after="0" w:line="240" w:lineRule="auto"/>
        <w:ind w:left="709" w:hanging="425"/>
        <w:contextualSpacing w:val="0"/>
        <w:rPr>
          <w:rFonts w:ascii="Calibri" w:eastAsia="Times New Roman" w:hAnsi="Calibri" w:cs="Calibri"/>
          <w:bCs/>
          <w:color w:val="000000"/>
        </w:rPr>
      </w:pPr>
      <w:r>
        <w:rPr>
          <w:rFonts w:ascii="Calibri" w:eastAsia="Times New Roman" w:hAnsi="Calibri" w:cs="Calibri"/>
          <w:b/>
          <w:bCs/>
          <w:color w:val="000000"/>
        </w:rPr>
        <w:t xml:space="preserve">Catering on the night.  </w:t>
      </w:r>
      <w:r w:rsidRPr="00152C2F">
        <w:rPr>
          <w:rFonts w:ascii="Calibri" w:eastAsia="Times New Roman" w:hAnsi="Calibri" w:cs="Calibri"/>
          <w:bCs/>
          <w:color w:val="000000"/>
        </w:rPr>
        <w:t xml:space="preserve">At a point during the </w:t>
      </w:r>
      <w:r>
        <w:rPr>
          <w:rFonts w:ascii="Calibri" w:eastAsia="Times New Roman" w:hAnsi="Calibri" w:cs="Calibri"/>
          <w:bCs/>
          <w:color w:val="000000"/>
        </w:rPr>
        <w:t>meet</w:t>
      </w:r>
      <w:r w:rsidRPr="00152C2F">
        <w:rPr>
          <w:rFonts w:ascii="Calibri" w:eastAsia="Times New Roman" w:hAnsi="Calibri" w:cs="Calibri"/>
          <w:bCs/>
          <w:color w:val="000000"/>
        </w:rPr>
        <w:t>ing, Laurie Dawson moved a motion of thanks for the</w:t>
      </w:r>
      <w:r>
        <w:rPr>
          <w:rFonts w:ascii="Calibri" w:eastAsia="Times New Roman" w:hAnsi="Calibri" w:cs="Calibri"/>
          <w:bCs/>
          <w:color w:val="000000"/>
        </w:rPr>
        <w:t xml:space="preserve"> volunteer</w:t>
      </w:r>
      <w:r w:rsidRPr="00152C2F">
        <w:rPr>
          <w:rFonts w:ascii="Calibri" w:eastAsia="Times New Roman" w:hAnsi="Calibri" w:cs="Calibri"/>
          <w:bCs/>
          <w:color w:val="000000"/>
        </w:rPr>
        <w:t xml:space="preserve"> cook, Robyn Barrington, motion seconded with applause.</w:t>
      </w:r>
    </w:p>
    <w:p w14:paraId="4169796A" w14:textId="71DC6F28" w:rsidR="00F30526" w:rsidRPr="00152C2F" w:rsidRDefault="00F30526" w:rsidP="00E509B7">
      <w:pPr>
        <w:pStyle w:val="ListParagraph"/>
        <w:numPr>
          <w:ilvl w:val="0"/>
          <w:numId w:val="14"/>
        </w:numPr>
        <w:spacing w:before="120" w:after="0" w:line="240" w:lineRule="auto"/>
        <w:ind w:hanging="720"/>
        <w:contextualSpacing w:val="0"/>
        <w:rPr>
          <w:rFonts w:ascii="Calibri" w:eastAsia="Times New Roman" w:hAnsi="Calibri" w:cs="Calibri"/>
          <w:bCs/>
          <w:color w:val="000000"/>
        </w:rPr>
      </w:pPr>
      <w:r w:rsidRPr="00152C2F">
        <w:rPr>
          <w:rFonts w:ascii="Calibri" w:eastAsia="Times New Roman" w:hAnsi="Calibri" w:cs="Calibri"/>
          <w:b/>
          <w:bCs/>
          <w:color w:val="000000"/>
        </w:rPr>
        <w:t>Next Meeting.</w:t>
      </w:r>
      <w:r>
        <w:rPr>
          <w:rFonts w:ascii="Calibri" w:eastAsia="Times New Roman" w:hAnsi="Calibri" w:cs="Calibri"/>
        </w:rPr>
        <w:t xml:space="preserve">  The next </w:t>
      </w:r>
      <w:r w:rsidR="00A73ED6">
        <w:rPr>
          <w:rFonts w:ascii="Calibri" w:eastAsia="Times New Roman" w:hAnsi="Calibri" w:cs="Calibri"/>
        </w:rPr>
        <w:t>Club Assembly</w:t>
      </w:r>
      <w:r>
        <w:rPr>
          <w:rFonts w:ascii="Calibri" w:eastAsia="Times New Roman" w:hAnsi="Calibri" w:cs="Calibri"/>
        </w:rPr>
        <w:t xml:space="preserve"> is scheduled as the Annual </w:t>
      </w:r>
      <w:r w:rsidR="00E509B7">
        <w:rPr>
          <w:rFonts w:ascii="Calibri" w:eastAsia="Times New Roman" w:hAnsi="Calibri" w:cs="Calibri"/>
        </w:rPr>
        <w:t>G</w:t>
      </w:r>
      <w:r>
        <w:rPr>
          <w:rFonts w:ascii="Calibri" w:eastAsia="Times New Roman" w:hAnsi="Calibri" w:cs="Calibri"/>
        </w:rPr>
        <w:t>eneral Meeting and is set for Monday, 2 November 2020.</w:t>
      </w:r>
    </w:p>
    <w:p w14:paraId="4E520B86" w14:textId="5D57535D" w:rsidR="00152C2F" w:rsidRPr="00F30526" w:rsidRDefault="00152C2F" w:rsidP="00E509B7">
      <w:pPr>
        <w:pStyle w:val="ListParagraph"/>
        <w:numPr>
          <w:ilvl w:val="0"/>
          <w:numId w:val="14"/>
        </w:numPr>
        <w:spacing w:before="120" w:after="0" w:line="240" w:lineRule="auto"/>
        <w:ind w:hanging="720"/>
        <w:contextualSpacing w:val="0"/>
        <w:rPr>
          <w:rFonts w:ascii="Calibri" w:eastAsia="Times New Roman" w:hAnsi="Calibri" w:cs="Calibri"/>
          <w:bCs/>
          <w:color w:val="000000"/>
        </w:rPr>
      </w:pPr>
      <w:r w:rsidRPr="00152C2F">
        <w:rPr>
          <w:rFonts w:ascii="Calibri" w:eastAsia="Times New Roman" w:hAnsi="Calibri" w:cs="Calibri"/>
          <w:b/>
          <w:bCs/>
          <w:color w:val="000000"/>
        </w:rPr>
        <w:t>Closure.</w:t>
      </w:r>
      <w:r>
        <w:rPr>
          <w:rFonts w:ascii="Calibri" w:eastAsia="Times New Roman" w:hAnsi="Calibri" w:cs="Calibri"/>
          <w:bCs/>
          <w:color w:val="000000"/>
        </w:rPr>
        <w:t xml:space="preserve">  </w:t>
      </w:r>
      <w:r w:rsidR="00091A97">
        <w:rPr>
          <w:rFonts w:ascii="Calibri" w:eastAsia="Times New Roman" w:hAnsi="Calibri" w:cs="Calibri"/>
          <w:bCs/>
          <w:color w:val="000000"/>
        </w:rPr>
        <w:t xml:space="preserve">There being no further business, </w:t>
      </w:r>
      <w:r>
        <w:rPr>
          <w:rFonts w:ascii="Calibri" w:eastAsia="Times New Roman" w:hAnsi="Calibri" w:cs="Calibri"/>
          <w:bCs/>
          <w:color w:val="000000"/>
        </w:rPr>
        <w:t xml:space="preserve">President Mal closed the assembly and the meeting for the night with thanks </w:t>
      </w:r>
      <w:r w:rsidR="00091A97">
        <w:rPr>
          <w:rFonts w:ascii="Calibri" w:eastAsia="Times New Roman" w:hAnsi="Calibri" w:cs="Calibri"/>
          <w:bCs/>
          <w:color w:val="000000"/>
        </w:rPr>
        <w:t xml:space="preserve">to members for their attendance </w:t>
      </w:r>
      <w:r>
        <w:rPr>
          <w:rFonts w:ascii="Calibri" w:eastAsia="Times New Roman" w:hAnsi="Calibri" w:cs="Calibri"/>
          <w:bCs/>
          <w:color w:val="000000"/>
        </w:rPr>
        <w:t>at 9:</w:t>
      </w:r>
      <w:r>
        <w:rPr>
          <w:rFonts w:ascii="Calibri" w:eastAsia="Times New Roman" w:hAnsi="Calibri" w:cs="Calibri"/>
        </w:rPr>
        <w:t>05pm.</w:t>
      </w:r>
    </w:p>
    <w:sectPr w:rsidR="00152C2F" w:rsidRPr="00F30526" w:rsidSect="00832F1A">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84CE8"/>
    <w:multiLevelType w:val="hybridMultilevel"/>
    <w:tmpl w:val="13A2AA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E6006B"/>
    <w:multiLevelType w:val="hybridMultilevel"/>
    <w:tmpl w:val="844A6D9E"/>
    <w:lvl w:ilvl="0" w:tplc="0C090001">
      <w:start w:val="1"/>
      <w:numFmt w:val="bullet"/>
      <w:lvlText w:val=""/>
      <w:lvlJc w:val="left"/>
      <w:pPr>
        <w:ind w:left="1495"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3125404"/>
    <w:multiLevelType w:val="hybridMultilevel"/>
    <w:tmpl w:val="6A6077D2"/>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14843270"/>
    <w:multiLevelType w:val="hybridMultilevel"/>
    <w:tmpl w:val="4BE042C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BC590C"/>
    <w:multiLevelType w:val="hybridMultilevel"/>
    <w:tmpl w:val="557E56A4"/>
    <w:lvl w:ilvl="0" w:tplc="24EA68D6">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7C3926"/>
    <w:multiLevelType w:val="hybridMultilevel"/>
    <w:tmpl w:val="488449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63612D"/>
    <w:multiLevelType w:val="hybridMultilevel"/>
    <w:tmpl w:val="6D2CA7C6"/>
    <w:lvl w:ilvl="0" w:tplc="0C090019">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7" w15:restartNumberingAfterBreak="0">
    <w:nsid w:val="25F30CF6"/>
    <w:multiLevelType w:val="hybridMultilevel"/>
    <w:tmpl w:val="96223B3A"/>
    <w:lvl w:ilvl="0" w:tplc="8D3CAA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D3743"/>
    <w:multiLevelType w:val="hybridMultilevel"/>
    <w:tmpl w:val="8B06C97A"/>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2987588C"/>
    <w:multiLevelType w:val="hybridMultilevel"/>
    <w:tmpl w:val="93BE4F80"/>
    <w:lvl w:ilvl="0" w:tplc="AC6402A4">
      <w:start w:val="7"/>
      <w:numFmt w:val="bullet"/>
      <w:lvlText w:val="-"/>
      <w:lvlJc w:val="left"/>
      <w:pPr>
        <w:ind w:left="1800" w:hanging="360"/>
      </w:pPr>
      <w:rPr>
        <w:rFonts w:ascii="Calibri" w:eastAsia="Times New Roman" w:hAnsi="Calibri" w:cs="Calibri" w:hint="default"/>
        <w:b/>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15:restartNumberingAfterBreak="0">
    <w:nsid w:val="2CE32EF4"/>
    <w:multiLevelType w:val="hybridMultilevel"/>
    <w:tmpl w:val="F77E663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33B1395C"/>
    <w:multiLevelType w:val="hybridMultilevel"/>
    <w:tmpl w:val="8E6C4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B64D98"/>
    <w:multiLevelType w:val="hybridMultilevel"/>
    <w:tmpl w:val="F184E2FA"/>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39466C9D"/>
    <w:multiLevelType w:val="hybridMultilevel"/>
    <w:tmpl w:val="12DA7CF6"/>
    <w:lvl w:ilvl="0" w:tplc="0C09001B">
      <w:start w:val="1"/>
      <w:numFmt w:val="lowerRoman"/>
      <w:lvlText w:val="%1."/>
      <w:lvlJc w:val="righ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4" w15:restartNumberingAfterBreak="0">
    <w:nsid w:val="47100568"/>
    <w:multiLevelType w:val="hybridMultilevel"/>
    <w:tmpl w:val="C0AC3C9C"/>
    <w:lvl w:ilvl="0" w:tplc="7CAE84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794431"/>
    <w:multiLevelType w:val="hybridMultilevel"/>
    <w:tmpl w:val="29C4A746"/>
    <w:lvl w:ilvl="0" w:tplc="0C09000F">
      <w:start w:val="1"/>
      <w:numFmt w:val="decimal"/>
      <w:lvlText w:val="%1."/>
      <w:lvlJc w:val="left"/>
      <w:pPr>
        <w:ind w:left="1942" w:hanging="360"/>
      </w:pPr>
      <w:rPr>
        <w:rFonts w:hint="default"/>
      </w:rPr>
    </w:lvl>
    <w:lvl w:ilvl="1" w:tplc="0C090019" w:tentative="1">
      <w:start w:val="1"/>
      <w:numFmt w:val="lowerLetter"/>
      <w:lvlText w:val="%2."/>
      <w:lvlJc w:val="left"/>
      <w:pPr>
        <w:ind w:left="2662" w:hanging="360"/>
      </w:pPr>
    </w:lvl>
    <w:lvl w:ilvl="2" w:tplc="0C09001B" w:tentative="1">
      <w:start w:val="1"/>
      <w:numFmt w:val="lowerRoman"/>
      <w:lvlText w:val="%3."/>
      <w:lvlJc w:val="right"/>
      <w:pPr>
        <w:ind w:left="3382" w:hanging="180"/>
      </w:pPr>
    </w:lvl>
    <w:lvl w:ilvl="3" w:tplc="0C09000F" w:tentative="1">
      <w:start w:val="1"/>
      <w:numFmt w:val="decimal"/>
      <w:lvlText w:val="%4."/>
      <w:lvlJc w:val="left"/>
      <w:pPr>
        <w:ind w:left="4102" w:hanging="360"/>
      </w:pPr>
    </w:lvl>
    <w:lvl w:ilvl="4" w:tplc="0C090019" w:tentative="1">
      <w:start w:val="1"/>
      <w:numFmt w:val="lowerLetter"/>
      <w:lvlText w:val="%5."/>
      <w:lvlJc w:val="left"/>
      <w:pPr>
        <w:ind w:left="4822" w:hanging="360"/>
      </w:pPr>
    </w:lvl>
    <w:lvl w:ilvl="5" w:tplc="0C09001B" w:tentative="1">
      <w:start w:val="1"/>
      <w:numFmt w:val="lowerRoman"/>
      <w:lvlText w:val="%6."/>
      <w:lvlJc w:val="right"/>
      <w:pPr>
        <w:ind w:left="5542" w:hanging="180"/>
      </w:pPr>
    </w:lvl>
    <w:lvl w:ilvl="6" w:tplc="0C09000F" w:tentative="1">
      <w:start w:val="1"/>
      <w:numFmt w:val="decimal"/>
      <w:lvlText w:val="%7."/>
      <w:lvlJc w:val="left"/>
      <w:pPr>
        <w:ind w:left="6262" w:hanging="360"/>
      </w:pPr>
    </w:lvl>
    <w:lvl w:ilvl="7" w:tplc="0C090019" w:tentative="1">
      <w:start w:val="1"/>
      <w:numFmt w:val="lowerLetter"/>
      <w:lvlText w:val="%8."/>
      <w:lvlJc w:val="left"/>
      <w:pPr>
        <w:ind w:left="6982" w:hanging="360"/>
      </w:pPr>
    </w:lvl>
    <w:lvl w:ilvl="8" w:tplc="0C09001B" w:tentative="1">
      <w:start w:val="1"/>
      <w:numFmt w:val="lowerRoman"/>
      <w:lvlText w:val="%9."/>
      <w:lvlJc w:val="right"/>
      <w:pPr>
        <w:ind w:left="7702" w:hanging="180"/>
      </w:pPr>
    </w:lvl>
  </w:abstractNum>
  <w:abstractNum w:abstractNumId="16" w15:restartNumberingAfterBreak="0">
    <w:nsid w:val="51D11631"/>
    <w:multiLevelType w:val="hybridMultilevel"/>
    <w:tmpl w:val="D28616C6"/>
    <w:lvl w:ilvl="0" w:tplc="0C090019">
      <w:start w:val="1"/>
      <w:numFmt w:val="lowerLetter"/>
      <w:lvlText w:val="%1."/>
      <w:lvlJc w:val="left"/>
      <w:pPr>
        <w:ind w:left="1353"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55AB3971"/>
    <w:multiLevelType w:val="hybridMultilevel"/>
    <w:tmpl w:val="4D58B230"/>
    <w:lvl w:ilvl="0" w:tplc="FB348EA8">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9EE4E2F"/>
    <w:multiLevelType w:val="hybridMultilevel"/>
    <w:tmpl w:val="66F2F0A0"/>
    <w:lvl w:ilvl="0" w:tplc="C91AA8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A0229B"/>
    <w:multiLevelType w:val="hybridMultilevel"/>
    <w:tmpl w:val="BF46631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5EC44057"/>
    <w:multiLevelType w:val="hybridMultilevel"/>
    <w:tmpl w:val="229E5516"/>
    <w:lvl w:ilvl="0" w:tplc="33907A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037A37"/>
    <w:multiLevelType w:val="hybridMultilevel"/>
    <w:tmpl w:val="A86E150A"/>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74C92548"/>
    <w:multiLevelType w:val="hybridMultilevel"/>
    <w:tmpl w:val="C62050C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FCB62A6"/>
    <w:multiLevelType w:val="hybridMultilevel"/>
    <w:tmpl w:val="7840C70C"/>
    <w:lvl w:ilvl="0" w:tplc="CF36DA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23"/>
  </w:num>
  <w:num w:numId="4">
    <w:abstractNumId w:val="18"/>
  </w:num>
  <w:num w:numId="5">
    <w:abstractNumId w:val="12"/>
  </w:num>
  <w:num w:numId="6">
    <w:abstractNumId w:val="2"/>
  </w:num>
  <w:num w:numId="7">
    <w:abstractNumId w:val="21"/>
  </w:num>
  <w:num w:numId="8">
    <w:abstractNumId w:val="20"/>
  </w:num>
  <w:num w:numId="9">
    <w:abstractNumId w:val="11"/>
  </w:num>
  <w:num w:numId="10">
    <w:abstractNumId w:val="9"/>
  </w:num>
  <w:num w:numId="11">
    <w:abstractNumId w:val="5"/>
  </w:num>
  <w:num w:numId="12">
    <w:abstractNumId w:val="4"/>
  </w:num>
  <w:num w:numId="13">
    <w:abstractNumId w:val="15"/>
  </w:num>
  <w:num w:numId="14">
    <w:abstractNumId w:val="0"/>
  </w:num>
  <w:num w:numId="15">
    <w:abstractNumId w:val="19"/>
  </w:num>
  <w:num w:numId="16">
    <w:abstractNumId w:val="17"/>
  </w:num>
  <w:num w:numId="17">
    <w:abstractNumId w:val="22"/>
  </w:num>
  <w:num w:numId="18">
    <w:abstractNumId w:val="3"/>
  </w:num>
  <w:num w:numId="19">
    <w:abstractNumId w:val="1"/>
  </w:num>
  <w:num w:numId="20">
    <w:abstractNumId w:val="10"/>
  </w:num>
  <w:num w:numId="21">
    <w:abstractNumId w:val="16"/>
  </w:num>
  <w:num w:numId="22">
    <w:abstractNumId w:val="13"/>
  </w:num>
  <w:num w:numId="23">
    <w:abstractNumId w:val="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D4F"/>
    <w:rsid w:val="00042753"/>
    <w:rsid w:val="00091471"/>
    <w:rsid w:val="00091A97"/>
    <w:rsid w:val="00096BDA"/>
    <w:rsid w:val="000C07E6"/>
    <w:rsid w:val="000E5CA0"/>
    <w:rsid w:val="00152C2F"/>
    <w:rsid w:val="00174F38"/>
    <w:rsid w:val="001E42E9"/>
    <w:rsid w:val="00217A1A"/>
    <w:rsid w:val="002850E9"/>
    <w:rsid w:val="00297943"/>
    <w:rsid w:val="002B7428"/>
    <w:rsid w:val="00301313"/>
    <w:rsid w:val="00332029"/>
    <w:rsid w:val="003A2593"/>
    <w:rsid w:val="003B74EF"/>
    <w:rsid w:val="003E32F4"/>
    <w:rsid w:val="00412D05"/>
    <w:rsid w:val="00426B88"/>
    <w:rsid w:val="00437E9C"/>
    <w:rsid w:val="004630BD"/>
    <w:rsid w:val="00463968"/>
    <w:rsid w:val="004A2A2A"/>
    <w:rsid w:val="004A705D"/>
    <w:rsid w:val="004D3FEE"/>
    <w:rsid w:val="004F773D"/>
    <w:rsid w:val="00504D4F"/>
    <w:rsid w:val="00506932"/>
    <w:rsid w:val="00511D74"/>
    <w:rsid w:val="005179BA"/>
    <w:rsid w:val="00522177"/>
    <w:rsid w:val="00522222"/>
    <w:rsid w:val="00570846"/>
    <w:rsid w:val="005E6988"/>
    <w:rsid w:val="00601A55"/>
    <w:rsid w:val="006305BA"/>
    <w:rsid w:val="0064761A"/>
    <w:rsid w:val="00672BAD"/>
    <w:rsid w:val="0070015B"/>
    <w:rsid w:val="007013F7"/>
    <w:rsid w:val="0071406A"/>
    <w:rsid w:val="00762786"/>
    <w:rsid w:val="007E13CE"/>
    <w:rsid w:val="007E170E"/>
    <w:rsid w:val="007F1F56"/>
    <w:rsid w:val="007F3400"/>
    <w:rsid w:val="00832F1A"/>
    <w:rsid w:val="0084217F"/>
    <w:rsid w:val="00A14FF5"/>
    <w:rsid w:val="00A73ED6"/>
    <w:rsid w:val="00AB6D97"/>
    <w:rsid w:val="00AC09C4"/>
    <w:rsid w:val="00AE70FE"/>
    <w:rsid w:val="00B35288"/>
    <w:rsid w:val="00B44EA4"/>
    <w:rsid w:val="00B6222C"/>
    <w:rsid w:val="00B7066C"/>
    <w:rsid w:val="00B7174E"/>
    <w:rsid w:val="00BD4568"/>
    <w:rsid w:val="00C41705"/>
    <w:rsid w:val="00C55CB2"/>
    <w:rsid w:val="00C90257"/>
    <w:rsid w:val="00D17281"/>
    <w:rsid w:val="00D82BBF"/>
    <w:rsid w:val="00D84B92"/>
    <w:rsid w:val="00D87C84"/>
    <w:rsid w:val="00DA638C"/>
    <w:rsid w:val="00DB0DE9"/>
    <w:rsid w:val="00DD78C5"/>
    <w:rsid w:val="00DF2147"/>
    <w:rsid w:val="00E05C34"/>
    <w:rsid w:val="00E17D29"/>
    <w:rsid w:val="00E509B7"/>
    <w:rsid w:val="00E624B5"/>
    <w:rsid w:val="00E945E9"/>
    <w:rsid w:val="00EE554A"/>
    <w:rsid w:val="00F27BB8"/>
    <w:rsid w:val="00F30526"/>
    <w:rsid w:val="00F453E2"/>
    <w:rsid w:val="00F52359"/>
    <w:rsid w:val="00F95623"/>
    <w:rsid w:val="00FC13EC"/>
    <w:rsid w:val="00FC1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FB515"/>
  <w15:docId w15:val="{EFEE321B-DC28-4880-87A2-9E5A134E1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BD"/>
    <w:pPr>
      <w:ind w:left="720"/>
      <w:contextualSpacing/>
    </w:pPr>
  </w:style>
  <w:style w:type="paragraph" w:styleId="BalloonText">
    <w:name w:val="Balloon Text"/>
    <w:basedOn w:val="Normal"/>
    <w:link w:val="BalloonTextChar"/>
    <w:uiPriority w:val="99"/>
    <w:semiHidden/>
    <w:unhideWhenUsed/>
    <w:rsid w:val="001E4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2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93355">
      <w:bodyDiv w:val="1"/>
      <w:marLeft w:val="0"/>
      <w:marRight w:val="0"/>
      <w:marTop w:val="0"/>
      <w:marBottom w:val="0"/>
      <w:divBdr>
        <w:top w:val="none" w:sz="0" w:space="0" w:color="auto"/>
        <w:left w:val="none" w:sz="0" w:space="0" w:color="auto"/>
        <w:bottom w:val="none" w:sz="0" w:space="0" w:color="auto"/>
        <w:right w:val="none" w:sz="0" w:space="0" w:color="auto"/>
      </w:divBdr>
    </w:div>
    <w:div w:id="95834839">
      <w:bodyDiv w:val="1"/>
      <w:marLeft w:val="0"/>
      <w:marRight w:val="0"/>
      <w:marTop w:val="0"/>
      <w:marBottom w:val="0"/>
      <w:divBdr>
        <w:top w:val="none" w:sz="0" w:space="0" w:color="auto"/>
        <w:left w:val="none" w:sz="0" w:space="0" w:color="auto"/>
        <w:bottom w:val="none" w:sz="0" w:space="0" w:color="auto"/>
        <w:right w:val="none" w:sz="0" w:space="0" w:color="auto"/>
      </w:divBdr>
    </w:div>
    <w:div w:id="104543323">
      <w:bodyDiv w:val="1"/>
      <w:marLeft w:val="0"/>
      <w:marRight w:val="0"/>
      <w:marTop w:val="0"/>
      <w:marBottom w:val="0"/>
      <w:divBdr>
        <w:top w:val="none" w:sz="0" w:space="0" w:color="auto"/>
        <w:left w:val="none" w:sz="0" w:space="0" w:color="auto"/>
        <w:bottom w:val="none" w:sz="0" w:space="0" w:color="auto"/>
        <w:right w:val="none" w:sz="0" w:space="0" w:color="auto"/>
      </w:divBdr>
    </w:div>
    <w:div w:id="126044775">
      <w:bodyDiv w:val="1"/>
      <w:marLeft w:val="0"/>
      <w:marRight w:val="0"/>
      <w:marTop w:val="0"/>
      <w:marBottom w:val="0"/>
      <w:divBdr>
        <w:top w:val="none" w:sz="0" w:space="0" w:color="auto"/>
        <w:left w:val="none" w:sz="0" w:space="0" w:color="auto"/>
        <w:bottom w:val="none" w:sz="0" w:space="0" w:color="auto"/>
        <w:right w:val="none" w:sz="0" w:space="0" w:color="auto"/>
      </w:divBdr>
    </w:div>
    <w:div w:id="241984705">
      <w:bodyDiv w:val="1"/>
      <w:marLeft w:val="0"/>
      <w:marRight w:val="0"/>
      <w:marTop w:val="0"/>
      <w:marBottom w:val="0"/>
      <w:divBdr>
        <w:top w:val="none" w:sz="0" w:space="0" w:color="auto"/>
        <w:left w:val="none" w:sz="0" w:space="0" w:color="auto"/>
        <w:bottom w:val="none" w:sz="0" w:space="0" w:color="auto"/>
        <w:right w:val="none" w:sz="0" w:space="0" w:color="auto"/>
      </w:divBdr>
    </w:div>
    <w:div w:id="305597363">
      <w:bodyDiv w:val="1"/>
      <w:marLeft w:val="0"/>
      <w:marRight w:val="0"/>
      <w:marTop w:val="0"/>
      <w:marBottom w:val="0"/>
      <w:divBdr>
        <w:top w:val="none" w:sz="0" w:space="0" w:color="auto"/>
        <w:left w:val="none" w:sz="0" w:space="0" w:color="auto"/>
        <w:bottom w:val="none" w:sz="0" w:space="0" w:color="auto"/>
        <w:right w:val="none" w:sz="0" w:space="0" w:color="auto"/>
      </w:divBdr>
    </w:div>
    <w:div w:id="324940444">
      <w:bodyDiv w:val="1"/>
      <w:marLeft w:val="0"/>
      <w:marRight w:val="0"/>
      <w:marTop w:val="0"/>
      <w:marBottom w:val="0"/>
      <w:divBdr>
        <w:top w:val="none" w:sz="0" w:space="0" w:color="auto"/>
        <w:left w:val="none" w:sz="0" w:space="0" w:color="auto"/>
        <w:bottom w:val="none" w:sz="0" w:space="0" w:color="auto"/>
        <w:right w:val="none" w:sz="0" w:space="0" w:color="auto"/>
      </w:divBdr>
    </w:div>
    <w:div w:id="374155762">
      <w:bodyDiv w:val="1"/>
      <w:marLeft w:val="0"/>
      <w:marRight w:val="0"/>
      <w:marTop w:val="0"/>
      <w:marBottom w:val="0"/>
      <w:divBdr>
        <w:top w:val="none" w:sz="0" w:space="0" w:color="auto"/>
        <w:left w:val="none" w:sz="0" w:space="0" w:color="auto"/>
        <w:bottom w:val="none" w:sz="0" w:space="0" w:color="auto"/>
        <w:right w:val="none" w:sz="0" w:space="0" w:color="auto"/>
      </w:divBdr>
    </w:div>
    <w:div w:id="511529900">
      <w:bodyDiv w:val="1"/>
      <w:marLeft w:val="0"/>
      <w:marRight w:val="0"/>
      <w:marTop w:val="0"/>
      <w:marBottom w:val="0"/>
      <w:divBdr>
        <w:top w:val="none" w:sz="0" w:space="0" w:color="auto"/>
        <w:left w:val="none" w:sz="0" w:space="0" w:color="auto"/>
        <w:bottom w:val="none" w:sz="0" w:space="0" w:color="auto"/>
        <w:right w:val="none" w:sz="0" w:space="0" w:color="auto"/>
      </w:divBdr>
    </w:div>
    <w:div w:id="522864615">
      <w:bodyDiv w:val="1"/>
      <w:marLeft w:val="0"/>
      <w:marRight w:val="0"/>
      <w:marTop w:val="0"/>
      <w:marBottom w:val="0"/>
      <w:divBdr>
        <w:top w:val="none" w:sz="0" w:space="0" w:color="auto"/>
        <w:left w:val="none" w:sz="0" w:space="0" w:color="auto"/>
        <w:bottom w:val="none" w:sz="0" w:space="0" w:color="auto"/>
        <w:right w:val="none" w:sz="0" w:space="0" w:color="auto"/>
      </w:divBdr>
    </w:div>
    <w:div w:id="523323889">
      <w:bodyDiv w:val="1"/>
      <w:marLeft w:val="0"/>
      <w:marRight w:val="0"/>
      <w:marTop w:val="0"/>
      <w:marBottom w:val="0"/>
      <w:divBdr>
        <w:top w:val="none" w:sz="0" w:space="0" w:color="auto"/>
        <w:left w:val="none" w:sz="0" w:space="0" w:color="auto"/>
        <w:bottom w:val="none" w:sz="0" w:space="0" w:color="auto"/>
        <w:right w:val="none" w:sz="0" w:space="0" w:color="auto"/>
      </w:divBdr>
    </w:div>
    <w:div w:id="635598787">
      <w:bodyDiv w:val="1"/>
      <w:marLeft w:val="0"/>
      <w:marRight w:val="0"/>
      <w:marTop w:val="0"/>
      <w:marBottom w:val="0"/>
      <w:divBdr>
        <w:top w:val="none" w:sz="0" w:space="0" w:color="auto"/>
        <w:left w:val="none" w:sz="0" w:space="0" w:color="auto"/>
        <w:bottom w:val="none" w:sz="0" w:space="0" w:color="auto"/>
        <w:right w:val="none" w:sz="0" w:space="0" w:color="auto"/>
      </w:divBdr>
    </w:div>
    <w:div w:id="734162952">
      <w:bodyDiv w:val="1"/>
      <w:marLeft w:val="0"/>
      <w:marRight w:val="0"/>
      <w:marTop w:val="0"/>
      <w:marBottom w:val="0"/>
      <w:divBdr>
        <w:top w:val="none" w:sz="0" w:space="0" w:color="auto"/>
        <w:left w:val="none" w:sz="0" w:space="0" w:color="auto"/>
        <w:bottom w:val="none" w:sz="0" w:space="0" w:color="auto"/>
        <w:right w:val="none" w:sz="0" w:space="0" w:color="auto"/>
      </w:divBdr>
    </w:div>
    <w:div w:id="762990986">
      <w:bodyDiv w:val="1"/>
      <w:marLeft w:val="0"/>
      <w:marRight w:val="0"/>
      <w:marTop w:val="0"/>
      <w:marBottom w:val="0"/>
      <w:divBdr>
        <w:top w:val="none" w:sz="0" w:space="0" w:color="auto"/>
        <w:left w:val="none" w:sz="0" w:space="0" w:color="auto"/>
        <w:bottom w:val="none" w:sz="0" w:space="0" w:color="auto"/>
        <w:right w:val="none" w:sz="0" w:space="0" w:color="auto"/>
      </w:divBdr>
    </w:div>
    <w:div w:id="809517469">
      <w:bodyDiv w:val="1"/>
      <w:marLeft w:val="0"/>
      <w:marRight w:val="0"/>
      <w:marTop w:val="0"/>
      <w:marBottom w:val="0"/>
      <w:divBdr>
        <w:top w:val="none" w:sz="0" w:space="0" w:color="auto"/>
        <w:left w:val="none" w:sz="0" w:space="0" w:color="auto"/>
        <w:bottom w:val="none" w:sz="0" w:space="0" w:color="auto"/>
        <w:right w:val="none" w:sz="0" w:space="0" w:color="auto"/>
      </w:divBdr>
    </w:div>
    <w:div w:id="839153190">
      <w:bodyDiv w:val="1"/>
      <w:marLeft w:val="0"/>
      <w:marRight w:val="0"/>
      <w:marTop w:val="0"/>
      <w:marBottom w:val="0"/>
      <w:divBdr>
        <w:top w:val="none" w:sz="0" w:space="0" w:color="auto"/>
        <w:left w:val="none" w:sz="0" w:space="0" w:color="auto"/>
        <w:bottom w:val="none" w:sz="0" w:space="0" w:color="auto"/>
        <w:right w:val="none" w:sz="0" w:space="0" w:color="auto"/>
      </w:divBdr>
    </w:div>
    <w:div w:id="1042368595">
      <w:bodyDiv w:val="1"/>
      <w:marLeft w:val="0"/>
      <w:marRight w:val="0"/>
      <w:marTop w:val="0"/>
      <w:marBottom w:val="0"/>
      <w:divBdr>
        <w:top w:val="none" w:sz="0" w:space="0" w:color="auto"/>
        <w:left w:val="none" w:sz="0" w:space="0" w:color="auto"/>
        <w:bottom w:val="none" w:sz="0" w:space="0" w:color="auto"/>
        <w:right w:val="none" w:sz="0" w:space="0" w:color="auto"/>
      </w:divBdr>
    </w:div>
    <w:div w:id="1098136135">
      <w:bodyDiv w:val="1"/>
      <w:marLeft w:val="0"/>
      <w:marRight w:val="0"/>
      <w:marTop w:val="0"/>
      <w:marBottom w:val="0"/>
      <w:divBdr>
        <w:top w:val="none" w:sz="0" w:space="0" w:color="auto"/>
        <w:left w:val="none" w:sz="0" w:space="0" w:color="auto"/>
        <w:bottom w:val="none" w:sz="0" w:space="0" w:color="auto"/>
        <w:right w:val="none" w:sz="0" w:space="0" w:color="auto"/>
      </w:divBdr>
    </w:div>
    <w:div w:id="1102845914">
      <w:bodyDiv w:val="1"/>
      <w:marLeft w:val="0"/>
      <w:marRight w:val="0"/>
      <w:marTop w:val="0"/>
      <w:marBottom w:val="0"/>
      <w:divBdr>
        <w:top w:val="none" w:sz="0" w:space="0" w:color="auto"/>
        <w:left w:val="none" w:sz="0" w:space="0" w:color="auto"/>
        <w:bottom w:val="none" w:sz="0" w:space="0" w:color="auto"/>
        <w:right w:val="none" w:sz="0" w:space="0" w:color="auto"/>
      </w:divBdr>
    </w:div>
    <w:div w:id="1161045524">
      <w:bodyDiv w:val="1"/>
      <w:marLeft w:val="0"/>
      <w:marRight w:val="0"/>
      <w:marTop w:val="0"/>
      <w:marBottom w:val="0"/>
      <w:divBdr>
        <w:top w:val="none" w:sz="0" w:space="0" w:color="auto"/>
        <w:left w:val="none" w:sz="0" w:space="0" w:color="auto"/>
        <w:bottom w:val="none" w:sz="0" w:space="0" w:color="auto"/>
        <w:right w:val="none" w:sz="0" w:space="0" w:color="auto"/>
      </w:divBdr>
    </w:div>
    <w:div w:id="1204639680">
      <w:bodyDiv w:val="1"/>
      <w:marLeft w:val="0"/>
      <w:marRight w:val="0"/>
      <w:marTop w:val="0"/>
      <w:marBottom w:val="0"/>
      <w:divBdr>
        <w:top w:val="none" w:sz="0" w:space="0" w:color="auto"/>
        <w:left w:val="none" w:sz="0" w:space="0" w:color="auto"/>
        <w:bottom w:val="none" w:sz="0" w:space="0" w:color="auto"/>
        <w:right w:val="none" w:sz="0" w:space="0" w:color="auto"/>
      </w:divBdr>
    </w:div>
    <w:div w:id="1212766237">
      <w:bodyDiv w:val="1"/>
      <w:marLeft w:val="0"/>
      <w:marRight w:val="0"/>
      <w:marTop w:val="0"/>
      <w:marBottom w:val="0"/>
      <w:divBdr>
        <w:top w:val="none" w:sz="0" w:space="0" w:color="auto"/>
        <w:left w:val="none" w:sz="0" w:space="0" w:color="auto"/>
        <w:bottom w:val="none" w:sz="0" w:space="0" w:color="auto"/>
        <w:right w:val="none" w:sz="0" w:space="0" w:color="auto"/>
      </w:divBdr>
    </w:div>
    <w:div w:id="1267738799">
      <w:bodyDiv w:val="1"/>
      <w:marLeft w:val="0"/>
      <w:marRight w:val="0"/>
      <w:marTop w:val="0"/>
      <w:marBottom w:val="0"/>
      <w:divBdr>
        <w:top w:val="none" w:sz="0" w:space="0" w:color="auto"/>
        <w:left w:val="none" w:sz="0" w:space="0" w:color="auto"/>
        <w:bottom w:val="none" w:sz="0" w:space="0" w:color="auto"/>
        <w:right w:val="none" w:sz="0" w:space="0" w:color="auto"/>
      </w:divBdr>
    </w:div>
    <w:div w:id="1296062475">
      <w:bodyDiv w:val="1"/>
      <w:marLeft w:val="0"/>
      <w:marRight w:val="0"/>
      <w:marTop w:val="0"/>
      <w:marBottom w:val="0"/>
      <w:divBdr>
        <w:top w:val="none" w:sz="0" w:space="0" w:color="auto"/>
        <w:left w:val="none" w:sz="0" w:space="0" w:color="auto"/>
        <w:bottom w:val="none" w:sz="0" w:space="0" w:color="auto"/>
        <w:right w:val="none" w:sz="0" w:space="0" w:color="auto"/>
      </w:divBdr>
    </w:div>
    <w:div w:id="1310746539">
      <w:bodyDiv w:val="1"/>
      <w:marLeft w:val="0"/>
      <w:marRight w:val="0"/>
      <w:marTop w:val="0"/>
      <w:marBottom w:val="0"/>
      <w:divBdr>
        <w:top w:val="none" w:sz="0" w:space="0" w:color="auto"/>
        <w:left w:val="none" w:sz="0" w:space="0" w:color="auto"/>
        <w:bottom w:val="none" w:sz="0" w:space="0" w:color="auto"/>
        <w:right w:val="none" w:sz="0" w:space="0" w:color="auto"/>
      </w:divBdr>
    </w:div>
    <w:div w:id="1399748385">
      <w:bodyDiv w:val="1"/>
      <w:marLeft w:val="0"/>
      <w:marRight w:val="0"/>
      <w:marTop w:val="0"/>
      <w:marBottom w:val="0"/>
      <w:divBdr>
        <w:top w:val="none" w:sz="0" w:space="0" w:color="auto"/>
        <w:left w:val="none" w:sz="0" w:space="0" w:color="auto"/>
        <w:bottom w:val="none" w:sz="0" w:space="0" w:color="auto"/>
        <w:right w:val="none" w:sz="0" w:space="0" w:color="auto"/>
      </w:divBdr>
    </w:div>
    <w:div w:id="1421221738">
      <w:bodyDiv w:val="1"/>
      <w:marLeft w:val="0"/>
      <w:marRight w:val="0"/>
      <w:marTop w:val="0"/>
      <w:marBottom w:val="0"/>
      <w:divBdr>
        <w:top w:val="none" w:sz="0" w:space="0" w:color="auto"/>
        <w:left w:val="none" w:sz="0" w:space="0" w:color="auto"/>
        <w:bottom w:val="none" w:sz="0" w:space="0" w:color="auto"/>
        <w:right w:val="none" w:sz="0" w:space="0" w:color="auto"/>
      </w:divBdr>
    </w:div>
    <w:div w:id="1463962048">
      <w:bodyDiv w:val="1"/>
      <w:marLeft w:val="0"/>
      <w:marRight w:val="0"/>
      <w:marTop w:val="0"/>
      <w:marBottom w:val="0"/>
      <w:divBdr>
        <w:top w:val="none" w:sz="0" w:space="0" w:color="auto"/>
        <w:left w:val="none" w:sz="0" w:space="0" w:color="auto"/>
        <w:bottom w:val="none" w:sz="0" w:space="0" w:color="auto"/>
        <w:right w:val="none" w:sz="0" w:space="0" w:color="auto"/>
      </w:divBdr>
    </w:div>
    <w:div w:id="1481656771">
      <w:bodyDiv w:val="1"/>
      <w:marLeft w:val="0"/>
      <w:marRight w:val="0"/>
      <w:marTop w:val="0"/>
      <w:marBottom w:val="0"/>
      <w:divBdr>
        <w:top w:val="none" w:sz="0" w:space="0" w:color="auto"/>
        <w:left w:val="none" w:sz="0" w:space="0" w:color="auto"/>
        <w:bottom w:val="none" w:sz="0" w:space="0" w:color="auto"/>
        <w:right w:val="none" w:sz="0" w:space="0" w:color="auto"/>
      </w:divBdr>
    </w:div>
    <w:div w:id="1518276420">
      <w:bodyDiv w:val="1"/>
      <w:marLeft w:val="0"/>
      <w:marRight w:val="0"/>
      <w:marTop w:val="0"/>
      <w:marBottom w:val="0"/>
      <w:divBdr>
        <w:top w:val="none" w:sz="0" w:space="0" w:color="auto"/>
        <w:left w:val="none" w:sz="0" w:space="0" w:color="auto"/>
        <w:bottom w:val="none" w:sz="0" w:space="0" w:color="auto"/>
        <w:right w:val="none" w:sz="0" w:space="0" w:color="auto"/>
      </w:divBdr>
    </w:div>
    <w:div w:id="1546137007">
      <w:bodyDiv w:val="1"/>
      <w:marLeft w:val="0"/>
      <w:marRight w:val="0"/>
      <w:marTop w:val="0"/>
      <w:marBottom w:val="0"/>
      <w:divBdr>
        <w:top w:val="none" w:sz="0" w:space="0" w:color="auto"/>
        <w:left w:val="none" w:sz="0" w:space="0" w:color="auto"/>
        <w:bottom w:val="none" w:sz="0" w:space="0" w:color="auto"/>
        <w:right w:val="none" w:sz="0" w:space="0" w:color="auto"/>
      </w:divBdr>
    </w:div>
    <w:div w:id="1593005388">
      <w:bodyDiv w:val="1"/>
      <w:marLeft w:val="0"/>
      <w:marRight w:val="0"/>
      <w:marTop w:val="0"/>
      <w:marBottom w:val="0"/>
      <w:divBdr>
        <w:top w:val="none" w:sz="0" w:space="0" w:color="auto"/>
        <w:left w:val="none" w:sz="0" w:space="0" w:color="auto"/>
        <w:bottom w:val="none" w:sz="0" w:space="0" w:color="auto"/>
        <w:right w:val="none" w:sz="0" w:space="0" w:color="auto"/>
      </w:divBdr>
    </w:div>
    <w:div w:id="1626887684">
      <w:bodyDiv w:val="1"/>
      <w:marLeft w:val="0"/>
      <w:marRight w:val="0"/>
      <w:marTop w:val="0"/>
      <w:marBottom w:val="0"/>
      <w:divBdr>
        <w:top w:val="none" w:sz="0" w:space="0" w:color="auto"/>
        <w:left w:val="none" w:sz="0" w:space="0" w:color="auto"/>
        <w:bottom w:val="none" w:sz="0" w:space="0" w:color="auto"/>
        <w:right w:val="none" w:sz="0" w:space="0" w:color="auto"/>
      </w:divBdr>
    </w:div>
    <w:div w:id="1663846461">
      <w:bodyDiv w:val="1"/>
      <w:marLeft w:val="0"/>
      <w:marRight w:val="0"/>
      <w:marTop w:val="0"/>
      <w:marBottom w:val="0"/>
      <w:divBdr>
        <w:top w:val="none" w:sz="0" w:space="0" w:color="auto"/>
        <w:left w:val="none" w:sz="0" w:space="0" w:color="auto"/>
        <w:bottom w:val="none" w:sz="0" w:space="0" w:color="auto"/>
        <w:right w:val="none" w:sz="0" w:space="0" w:color="auto"/>
      </w:divBdr>
    </w:div>
    <w:div w:id="1702320354">
      <w:bodyDiv w:val="1"/>
      <w:marLeft w:val="0"/>
      <w:marRight w:val="0"/>
      <w:marTop w:val="0"/>
      <w:marBottom w:val="0"/>
      <w:divBdr>
        <w:top w:val="none" w:sz="0" w:space="0" w:color="auto"/>
        <w:left w:val="none" w:sz="0" w:space="0" w:color="auto"/>
        <w:bottom w:val="none" w:sz="0" w:space="0" w:color="auto"/>
        <w:right w:val="none" w:sz="0" w:space="0" w:color="auto"/>
      </w:divBdr>
    </w:div>
    <w:div w:id="1708598139">
      <w:bodyDiv w:val="1"/>
      <w:marLeft w:val="0"/>
      <w:marRight w:val="0"/>
      <w:marTop w:val="0"/>
      <w:marBottom w:val="0"/>
      <w:divBdr>
        <w:top w:val="none" w:sz="0" w:space="0" w:color="auto"/>
        <w:left w:val="none" w:sz="0" w:space="0" w:color="auto"/>
        <w:bottom w:val="none" w:sz="0" w:space="0" w:color="auto"/>
        <w:right w:val="none" w:sz="0" w:space="0" w:color="auto"/>
      </w:divBdr>
    </w:div>
    <w:div w:id="1715039699">
      <w:bodyDiv w:val="1"/>
      <w:marLeft w:val="0"/>
      <w:marRight w:val="0"/>
      <w:marTop w:val="0"/>
      <w:marBottom w:val="0"/>
      <w:divBdr>
        <w:top w:val="none" w:sz="0" w:space="0" w:color="auto"/>
        <w:left w:val="none" w:sz="0" w:space="0" w:color="auto"/>
        <w:bottom w:val="none" w:sz="0" w:space="0" w:color="auto"/>
        <w:right w:val="none" w:sz="0" w:space="0" w:color="auto"/>
      </w:divBdr>
    </w:div>
    <w:div w:id="1727029189">
      <w:bodyDiv w:val="1"/>
      <w:marLeft w:val="0"/>
      <w:marRight w:val="0"/>
      <w:marTop w:val="0"/>
      <w:marBottom w:val="0"/>
      <w:divBdr>
        <w:top w:val="none" w:sz="0" w:space="0" w:color="auto"/>
        <w:left w:val="none" w:sz="0" w:space="0" w:color="auto"/>
        <w:bottom w:val="none" w:sz="0" w:space="0" w:color="auto"/>
        <w:right w:val="none" w:sz="0" w:space="0" w:color="auto"/>
      </w:divBdr>
    </w:div>
    <w:div w:id="1778015491">
      <w:bodyDiv w:val="1"/>
      <w:marLeft w:val="0"/>
      <w:marRight w:val="0"/>
      <w:marTop w:val="0"/>
      <w:marBottom w:val="0"/>
      <w:divBdr>
        <w:top w:val="none" w:sz="0" w:space="0" w:color="auto"/>
        <w:left w:val="none" w:sz="0" w:space="0" w:color="auto"/>
        <w:bottom w:val="none" w:sz="0" w:space="0" w:color="auto"/>
        <w:right w:val="none" w:sz="0" w:space="0" w:color="auto"/>
      </w:divBdr>
    </w:div>
    <w:div w:id="1797409761">
      <w:bodyDiv w:val="1"/>
      <w:marLeft w:val="0"/>
      <w:marRight w:val="0"/>
      <w:marTop w:val="0"/>
      <w:marBottom w:val="0"/>
      <w:divBdr>
        <w:top w:val="none" w:sz="0" w:space="0" w:color="auto"/>
        <w:left w:val="none" w:sz="0" w:space="0" w:color="auto"/>
        <w:bottom w:val="none" w:sz="0" w:space="0" w:color="auto"/>
        <w:right w:val="none" w:sz="0" w:space="0" w:color="auto"/>
      </w:divBdr>
    </w:div>
    <w:div w:id="1824202516">
      <w:bodyDiv w:val="1"/>
      <w:marLeft w:val="0"/>
      <w:marRight w:val="0"/>
      <w:marTop w:val="0"/>
      <w:marBottom w:val="0"/>
      <w:divBdr>
        <w:top w:val="none" w:sz="0" w:space="0" w:color="auto"/>
        <w:left w:val="none" w:sz="0" w:space="0" w:color="auto"/>
        <w:bottom w:val="none" w:sz="0" w:space="0" w:color="auto"/>
        <w:right w:val="none" w:sz="0" w:space="0" w:color="auto"/>
      </w:divBdr>
    </w:div>
    <w:div w:id="1851262645">
      <w:bodyDiv w:val="1"/>
      <w:marLeft w:val="0"/>
      <w:marRight w:val="0"/>
      <w:marTop w:val="0"/>
      <w:marBottom w:val="0"/>
      <w:divBdr>
        <w:top w:val="none" w:sz="0" w:space="0" w:color="auto"/>
        <w:left w:val="none" w:sz="0" w:space="0" w:color="auto"/>
        <w:bottom w:val="none" w:sz="0" w:space="0" w:color="auto"/>
        <w:right w:val="none" w:sz="0" w:space="0" w:color="auto"/>
      </w:divBdr>
    </w:div>
    <w:div w:id="1894081015">
      <w:bodyDiv w:val="1"/>
      <w:marLeft w:val="0"/>
      <w:marRight w:val="0"/>
      <w:marTop w:val="0"/>
      <w:marBottom w:val="0"/>
      <w:divBdr>
        <w:top w:val="none" w:sz="0" w:space="0" w:color="auto"/>
        <w:left w:val="none" w:sz="0" w:space="0" w:color="auto"/>
        <w:bottom w:val="none" w:sz="0" w:space="0" w:color="auto"/>
        <w:right w:val="none" w:sz="0" w:space="0" w:color="auto"/>
      </w:divBdr>
    </w:div>
    <w:div w:id="1914731234">
      <w:bodyDiv w:val="1"/>
      <w:marLeft w:val="0"/>
      <w:marRight w:val="0"/>
      <w:marTop w:val="0"/>
      <w:marBottom w:val="0"/>
      <w:divBdr>
        <w:top w:val="none" w:sz="0" w:space="0" w:color="auto"/>
        <w:left w:val="none" w:sz="0" w:space="0" w:color="auto"/>
        <w:bottom w:val="none" w:sz="0" w:space="0" w:color="auto"/>
        <w:right w:val="none" w:sz="0" w:space="0" w:color="auto"/>
      </w:divBdr>
    </w:div>
    <w:div w:id="1930844679">
      <w:bodyDiv w:val="1"/>
      <w:marLeft w:val="0"/>
      <w:marRight w:val="0"/>
      <w:marTop w:val="0"/>
      <w:marBottom w:val="0"/>
      <w:divBdr>
        <w:top w:val="none" w:sz="0" w:space="0" w:color="auto"/>
        <w:left w:val="none" w:sz="0" w:space="0" w:color="auto"/>
        <w:bottom w:val="none" w:sz="0" w:space="0" w:color="auto"/>
        <w:right w:val="none" w:sz="0" w:space="0" w:color="auto"/>
      </w:divBdr>
    </w:div>
    <w:div w:id="1982418509">
      <w:bodyDiv w:val="1"/>
      <w:marLeft w:val="0"/>
      <w:marRight w:val="0"/>
      <w:marTop w:val="0"/>
      <w:marBottom w:val="0"/>
      <w:divBdr>
        <w:top w:val="none" w:sz="0" w:space="0" w:color="auto"/>
        <w:left w:val="none" w:sz="0" w:space="0" w:color="auto"/>
        <w:bottom w:val="none" w:sz="0" w:space="0" w:color="auto"/>
        <w:right w:val="none" w:sz="0" w:space="0" w:color="auto"/>
      </w:divBdr>
    </w:div>
    <w:div w:id="203360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Guichelaar</dc:creator>
  <cp:lastModifiedBy>Joan Wilkin</cp:lastModifiedBy>
  <cp:revision>2</cp:revision>
  <cp:lastPrinted>2020-07-28T03:54:00Z</cp:lastPrinted>
  <dcterms:created xsi:type="dcterms:W3CDTF">2020-08-01T03:08:00Z</dcterms:created>
  <dcterms:modified xsi:type="dcterms:W3CDTF">2020-08-01T03:08:00Z</dcterms:modified>
</cp:coreProperties>
</file>